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B37A6" w14:textId="77777777" w:rsidR="006331D1" w:rsidRPr="006331D1" w:rsidRDefault="006331D1" w:rsidP="006331D1">
      <w:pPr>
        <w:pStyle w:val="NoSpacing"/>
        <w:jc w:val="center"/>
        <w:rPr>
          <w:rFonts w:ascii="Times New Roman" w:hAnsi="Times New Roman" w:cs="Times New Roman"/>
          <w:b/>
        </w:rPr>
      </w:pPr>
      <w:permStart w:id="2145678340" w:edGrp="everyone"/>
      <w:r w:rsidRPr="006331D1">
        <w:rPr>
          <w:rFonts w:ascii="Times New Roman" w:hAnsi="Times New Roman" w:cs="Times New Roman"/>
          <w:b/>
        </w:rPr>
        <w:t>DATA SHARING AGREEMENT</w:t>
      </w:r>
    </w:p>
    <w:p w14:paraId="15A2AABB" w14:textId="77777777" w:rsidR="006331D1" w:rsidRPr="006331D1" w:rsidRDefault="006331D1" w:rsidP="006331D1">
      <w:pPr>
        <w:pStyle w:val="NoSpacing"/>
        <w:jc w:val="center"/>
        <w:rPr>
          <w:rFonts w:ascii="Times New Roman" w:hAnsi="Times New Roman" w:cs="Times New Roman"/>
          <w:b/>
        </w:rPr>
      </w:pPr>
    </w:p>
    <w:p w14:paraId="1C7C9018" w14:textId="77777777" w:rsidR="006331D1" w:rsidRPr="006331D1" w:rsidRDefault="006331D1" w:rsidP="006331D1">
      <w:pPr>
        <w:pStyle w:val="NoSpacing"/>
        <w:tabs>
          <w:tab w:val="left" w:pos="7177"/>
        </w:tabs>
        <w:rPr>
          <w:rFonts w:ascii="Times New Roman" w:hAnsi="Times New Roman" w:cs="Times New Roman"/>
        </w:rPr>
      </w:pPr>
      <w:r w:rsidRPr="006331D1">
        <w:rPr>
          <w:rFonts w:ascii="Times New Roman" w:hAnsi="Times New Roman" w:cs="Times New Roman"/>
        </w:rPr>
        <w:tab/>
      </w:r>
    </w:p>
    <w:p w14:paraId="71B0991F" w14:textId="77777777" w:rsidR="006331D1" w:rsidRPr="006331D1" w:rsidRDefault="006331D1" w:rsidP="006331D1">
      <w:pPr>
        <w:pStyle w:val="NoSpacing"/>
        <w:jc w:val="both"/>
        <w:rPr>
          <w:rFonts w:ascii="Times New Roman" w:hAnsi="Times New Roman" w:cs="Times New Roman"/>
        </w:rPr>
      </w:pPr>
      <w:r w:rsidRPr="006331D1">
        <w:rPr>
          <w:rFonts w:ascii="Times New Roman" w:hAnsi="Times New Roman" w:cs="Times New Roman"/>
        </w:rPr>
        <w:t>This Memorandum of Agreement is made and entered into between:</w:t>
      </w:r>
    </w:p>
    <w:p w14:paraId="1EEF2124" w14:textId="77777777" w:rsidR="006331D1" w:rsidRPr="006331D1" w:rsidRDefault="006331D1" w:rsidP="006331D1">
      <w:pPr>
        <w:pStyle w:val="NoSpacing"/>
        <w:jc w:val="both"/>
        <w:rPr>
          <w:rFonts w:ascii="Times New Roman" w:hAnsi="Times New Roman" w:cs="Times New Roman"/>
        </w:rPr>
      </w:pPr>
    </w:p>
    <w:p w14:paraId="56D724B0" w14:textId="77777777" w:rsidR="006331D1" w:rsidRPr="006331D1" w:rsidRDefault="006331D1" w:rsidP="006331D1">
      <w:pPr>
        <w:pStyle w:val="NoSpacing"/>
        <w:jc w:val="both"/>
        <w:rPr>
          <w:rFonts w:ascii="Times New Roman" w:hAnsi="Times New Roman" w:cs="Times New Roman"/>
        </w:rPr>
      </w:pPr>
      <w:r w:rsidRPr="006331D1">
        <w:rPr>
          <w:rFonts w:ascii="Times New Roman" w:hAnsi="Times New Roman" w:cs="Times New Roman"/>
        </w:rPr>
        <w:tab/>
        <w:t xml:space="preserve">We, </w:t>
      </w:r>
      <w:r w:rsidRPr="006331D1">
        <w:rPr>
          <w:rFonts w:ascii="Times New Roman" w:hAnsi="Times New Roman" w:cs="Times New Roman"/>
          <w:b/>
          <w:color w:val="FF0000"/>
        </w:rPr>
        <w:t>____________________, ________________, and ________________</w:t>
      </w:r>
      <w:r w:rsidRPr="006331D1">
        <w:rPr>
          <w:rFonts w:ascii="Times New Roman" w:hAnsi="Times New Roman" w:cs="Times New Roman"/>
        </w:rPr>
        <w:t xml:space="preserve">, of legal age, Filipino, </w:t>
      </w:r>
      <w:r w:rsidRPr="006331D1">
        <w:rPr>
          <w:rFonts w:ascii="Times New Roman" w:hAnsi="Times New Roman" w:cs="Times New Roman"/>
          <w:color w:val="FF0000"/>
        </w:rPr>
        <w:t>single/married/widow/er</w:t>
      </w:r>
      <w:r w:rsidRPr="006331D1">
        <w:rPr>
          <w:rFonts w:ascii="Times New Roman" w:hAnsi="Times New Roman" w:cs="Times New Roman"/>
        </w:rPr>
        <w:t xml:space="preserve">, with principal address at </w:t>
      </w:r>
      <w:r w:rsidRPr="006331D1">
        <w:rPr>
          <w:rFonts w:ascii="Times New Roman" w:hAnsi="Times New Roman" w:cs="Times New Roman"/>
          <w:color w:val="FF0000"/>
        </w:rPr>
        <w:t>_________________, __________________ and __________________</w:t>
      </w:r>
      <w:r w:rsidRPr="006331D1">
        <w:rPr>
          <w:rFonts w:ascii="Times New Roman" w:hAnsi="Times New Roman" w:cs="Times New Roman"/>
        </w:rPr>
        <w:t xml:space="preserve"> hereinafter referred to as the </w:t>
      </w:r>
      <w:r w:rsidRPr="006331D1">
        <w:rPr>
          <w:rFonts w:ascii="Times New Roman" w:hAnsi="Times New Roman" w:cs="Times New Roman"/>
          <w:b/>
        </w:rPr>
        <w:t>FIRST PARTY.</w:t>
      </w:r>
    </w:p>
    <w:p w14:paraId="16A76023" w14:textId="77777777" w:rsidR="006331D1" w:rsidRPr="006331D1" w:rsidRDefault="006331D1" w:rsidP="006331D1">
      <w:pPr>
        <w:pStyle w:val="NoSpacing"/>
        <w:jc w:val="both"/>
        <w:rPr>
          <w:rFonts w:ascii="Times New Roman" w:hAnsi="Times New Roman" w:cs="Times New Roman"/>
        </w:rPr>
      </w:pPr>
    </w:p>
    <w:p w14:paraId="2E1FDD48" w14:textId="77777777" w:rsidR="006331D1" w:rsidRPr="006331D1" w:rsidRDefault="006331D1" w:rsidP="006331D1">
      <w:pPr>
        <w:pStyle w:val="NoSpacing"/>
        <w:jc w:val="both"/>
        <w:rPr>
          <w:rFonts w:ascii="Times New Roman" w:hAnsi="Times New Roman" w:cs="Times New Roman"/>
        </w:rPr>
      </w:pPr>
    </w:p>
    <w:p w14:paraId="1778E056" w14:textId="77777777" w:rsidR="006331D1" w:rsidRPr="006331D1" w:rsidRDefault="006331D1" w:rsidP="006331D1">
      <w:pPr>
        <w:pStyle w:val="NoSpacing"/>
        <w:jc w:val="center"/>
        <w:rPr>
          <w:rFonts w:ascii="Times New Roman" w:hAnsi="Times New Roman" w:cs="Times New Roman"/>
        </w:rPr>
      </w:pPr>
      <w:r w:rsidRPr="006331D1">
        <w:rPr>
          <w:rFonts w:ascii="Times New Roman" w:hAnsi="Times New Roman" w:cs="Times New Roman"/>
        </w:rPr>
        <w:t>-and-</w:t>
      </w:r>
    </w:p>
    <w:p w14:paraId="1342FA2B" w14:textId="77777777" w:rsidR="006331D1" w:rsidRPr="006331D1" w:rsidRDefault="006331D1" w:rsidP="006331D1">
      <w:pPr>
        <w:pStyle w:val="NoSpacing"/>
        <w:jc w:val="center"/>
        <w:rPr>
          <w:rFonts w:ascii="Times New Roman" w:hAnsi="Times New Roman" w:cs="Times New Roman"/>
        </w:rPr>
      </w:pPr>
    </w:p>
    <w:p w14:paraId="0B83FC92" w14:textId="77777777" w:rsidR="006331D1" w:rsidRPr="006331D1" w:rsidRDefault="006331D1" w:rsidP="006331D1">
      <w:pPr>
        <w:pStyle w:val="NoSpacing"/>
        <w:jc w:val="both"/>
        <w:rPr>
          <w:rFonts w:ascii="Times New Roman" w:hAnsi="Times New Roman" w:cs="Times New Roman"/>
        </w:rPr>
      </w:pPr>
      <w:r w:rsidRPr="006331D1">
        <w:rPr>
          <w:rFonts w:ascii="Times New Roman" w:hAnsi="Times New Roman" w:cs="Times New Roman"/>
        </w:rPr>
        <w:tab/>
        <w:t xml:space="preserve">The </w:t>
      </w:r>
      <w:r w:rsidRPr="006331D1">
        <w:rPr>
          <w:rFonts w:ascii="Times New Roman" w:hAnsi="Times New Roman" w:cs="Times New Roman"/>
          <w:b/>
        </w:rPr>
        <w:t xml:space="preserve">Department of Education, Schools Division of the City of </w:t>
      </w:r>
      <w:proofErr w:type="spellStart"/>
      <w:r w:rsidRPr="006331D1">
        <w:rPr>
          <w:rFonts w:ascii="Times New Roman" w:hAnsi="Times New Roman" w:cs="Times New Roman"/>
          <w:b/>
        </w:rPr>
        <w:t>Tayabas</w:t>
      </w:r>
      <w:proofErr w:type="spellEnd"/>
      <w:r w:rsidRPr="006331D1">
        <w:rPr>
          <w:rFonts w:ascii="Times New Roman" w:hAnsi="Times New Roman" w:cs="Times New Roman"/>
          <w:b/>
        </w:rPr>
        <w:t xml:space="preserve">, </w:t>
      </w:r>
      <w:r w:rsidRPr="006331D1">
        <w:rPr>
          <w:rFonts w:ascii="Times New Roman" w:hAnsi="Times New Roman" w:cs="Times New Roman"/>
          <w:bCs/>
        </w:rPr>
        <w:t>is a government entity created by law</w:t>
      </w:r>
      <w:r w:rsidRPr="006331D1">
        <w:rPr>
          <w:rFonts w:ascii="Times New Roman" w:hAnsi="Times New Roman" w:cs="Times New Roman"/>
          <w:b/>
        </w:rPr>
        <w:t xml:space="preserve">, </w:t>
      </w:r>
      <w:r w:rsidRPr="006331D1">
        <w:rPr>
          <w:rFonts w:ascii="Times New Roman" w:hAnsi="Times New Roman" w:cs="Times New Roman"/>
        </w:rPr>
        <w:t xml:space="preserve">with office address at </w:t>
      </w:r>
      <w:proofErr w:type="spellStart"/>
      <w:r w:rsidRPr="006331D1">
        <w:rPr>
          <w:rFonts w:ascii="Times New Roman" w:hAnsi="Times New Roman" w:cs="Times New Roman"/>
          <w:b/>
          <w:bCs/>
        </w:rPr>
        <w:t>Brgy</w:t>
      </w:r>
      <w:proofErr w:type="spellEnd"/>
      <w:r w:rsidRPr="006331D1">
        <w:rPr>
          <w:rFonts w:ascii="Times New Roman" w:hAnsi="Times New Roman" w:cs="Times New Roman"/>
          <w:b/>
          <w:bCs/>
        </w:rPr>
        <w:t xml:space="preserve">. </w:t>
      </w:r>
      <w:proofErr w:type="spellStart"/>
      <w:r w:rsidRPr="006331D1">
        <w:rPr>
          <w:rFonts w:ascii="Times New Roman" w:hAnsi="Times New Roman" w:cs="Times New Roman"/>
          <w:b/>
          <w:bCs/>
        </w:rPr>
        <w:t>Potol</w:t>
      </w:r>
      <w:proofErr w:type="spellEnd"/>
      <w:r w:rsidRPr="006331D1">
        <w:rPr>
          <w:rFonts w:ascii="Times New Roman" w:hAnsi="Times New Roman" w:cs="Times New Roman"/>
          <w:b/>
          <w:bCs/>
        </w:rPr>
        <w:t xml:space="preserve">, </w:t>
      </w:r>
      <w:proofErr w:type="spellStart"/>
      <w:r w:rsidRPr="006331D1">
        <w:rPr>
          <w:rFonts w:ascii="Times New Roman" w:hAnsi="Times New Roman" w:cs="Times New Roman"/>
          <w:b/>
          <w:bCs/>
        </w:rPr>
        <w:t>Tayabas</w:t>
      </w:r>
      <w:proofErr w:type="spellEnd"/>
      <w:r w:rsidRPr="006331D1">
        <w:rPr>
          <w:rFonts w:ascii="Times New Roman" w:hAnsi="Times New Roman" w:cs="Times New Roman"/>
          <w:b/>
          <w:bCs/>
        </w:rPr>
        <w:t xml:space="preserve"> City</w:t>
      </w:r>
      <w:r w:rsidRPr="006331D1">
        <w:rPr>
          <w:rFonts w:ascii="Times New Roman" w:hAnsi="Times New Roman" w:cs="Times New Roman"/>
        </w:rPr>
        <w:t xml:space="preserve">, represented by its Schools Division Superintendent, </w:t>
      </w:r>
      <w:proofErr w:type="spellStart"/>
      <w:r w:rsidRPr="006331D1">
        <w:rPr>
          <w:rFonts w:ascii="Times New Roman" w:hAnsi="Times New Roman" w:cs="Times New Roman"/>
          <w:b/>
        </w:rPr>
        <w:t>CELEDONIO</w:t>
      </w:r>
      <w:proofErr w:type="spellEnd"/>
      <w:r w:rsidRPr="006331D1">
        <w:rPr>
          <w:rFonts w:ascii="Times New Roman" w:hAnsi="Times New Roman" w:cs="Times New Roman"/>
          <w:b/>
        </w:rPr>
        <w:t xml:space="preserve"> B. BALDERAS, JR., Schools Division</w:t>
      </w:r>
      <w:r w:rsidRPr="006331D1">
        <w:rPr>
          <w:rFonts w:ascii="Times New Roman" w:hAnsi="Times New Roman" w:cs="Times New Roman"/>
        </w:rPr>
        <w:t xml:space="preserve">, hereinafter referred to as the </w:t>
      </w:r>
      <w:r w:rsidRPr="006331D1">
        <w:rPr>
          <w:rFonts w:ascii="Times New Roman" w:hAnsi="Times New Roman" w:cs="Times New Roman"/>
          <w:b/>
        </w:rPr>
        <w:t>SECOND PARTY</w:t>
      </w:r>
      <w:r w:rsidRPr="006331D1">
        <w:rPr>
          <w:rFonts w:ascii="Times New Roman" w:hAnsi="Times New Roman" w:cs="Times New Roman"/>
        </w:rPr>
        <w:t>.</w:t>
      </w:r>
    </w:p>
    <w:p w14:paraId="617D2250" w14:textId="77777777" w:rsidR="006331D1" w:rsidRPr="006331D1" w:rsidRDefault="006331D1" w:rsidP="006331D1">
      <w:pPr>
        <w:pStyle w:val="NoSpacing"/>
        <w:jc w:val="both"/>
        <w:rPr>
          <w:rFonts w:ascii="Times New Roman" w:hAnsi="Times New Roman" w:cs="Times New Roman"/>
        </w:rPr>
      </w:pPr>
    </w:p>
    <w:p w14:paraId="189A3686" w14:textId="77777777" w:rsidR="006331D1" w:rsidRPr="006331D1" w:rsidRDefault="006331D1" w:rsidP="006331D1">
      <w:pPr>
        <w:pStyle w:val="NoSpacing"/>
        <w:jc w:val="center"/>
        <w:rPr>
          <w:rFonts w:ascii="Times New Roman" w:hAnsi="Times New Roman" w:cs="Times New Roman"/>
        </w:rPr>
      </w:pPr>
    </w:p>
    <w:p w14:paraId="6F2A75E3" w14:textId="77777777" w:rsidR="006331D1" w:rsidRPr="006331D1" w:rsidRDefault="006331D1" w:rsidP="006331D1">
      <w:pPr>
        <w:spacing w:after="0" w:line="240" w:lineRule="auto"/>
        <w:jc w:val="center"/>
        <w:rPr>
          <w:rFonts w:ascii="Times New Roman" w:hAnsi="Times New Roman" w:cs="Times New Roman"/>
          <w:b/>
        </w:rPr>
      </w:pPr>
      <w:proofErr w:type="spellStart"/>
      <w:r w:rsidRPr="006331D1">
        <w:rPr>
          <w:rFonts w:ascii="Times New Roman" w:hAnsi="Times New Roman" w:cs="Times New Roman"/>
          <w:b/>
        </w:rPr>
        <w:t>WITNESSETH</w:t>
      </w:r>
      <w:proofErr w:type="spellEnd"/>
      <w:r w:rsidRPr="006331D1">
        <w:rPr>
          <w:rFonts w:ascii="Times New Roman" w:hAnsi="Times New Roman" w:cs="Times New Roman"/>
          <w:b/>
        </w:rPr>
        <w:t>:</w:t>
      </w:r>
    </w:p>
    <w:p w14:paraId="4AF9830B" w14:textId="77777777" w:rsidR="006331D1" w:rsidRPr="006331D1" w:rsidRDefault="006331D1" w:rsidP="006331D1">
      <w:pPr>
        <w:spacing w:after="0" w:line="240" w:lineRule="auto"/>
        <w:jc w:val="both"/>
        <w:rPr>
          <w:rFonts w:ascii="Times New Roman" w:hAnsi="Times New Roman" w:cs="Times New Roman"/>
        </w:rPr>
      </w:pPr>
    </w:p>
    <w:p w14:paraId="61252751" w14:textId="77777777" w:rsidR="006331D1" w:rsidRPr="006331D1" w:rsidRDefault="006331D1" w:rsidP="006331D1">
      <w:pPr>
        <w:spacing w:after="0" w:line="240" w:lineRule="auto"/>
        <w:ind w:firstLine="720"/>
        <w:jc w:val="both"/>
        <w:rPr>
          <w:rFonts w:ascii="Times New Roman" w:hAnsi="Times New Roman" w:cs="Times New Roman"/>
        </w:rPr>
      </w:pPr>
      <w:r w:rsidRPr="006331D1">
        <w:rPr>
          <w:rFonts w:ascii="Times New Roman" w:hAnsi="Times New Roman" w:cs="Times New Roman"/>
          <w:b/>
        </w:rPr>
        <w:t>WHEREAS</w:t>
      </w:r>
      <w:r w:rsidRPr="006331D1">
        <w:rPr>
          <w:rFonts w:ascii="Times New Roman" w:hAnsi="Times New Roman" w:cs="Times New Roman"/>
        </w:rPr>
        <w:t>, The Data Privacy Act of 2012 (Republic Act No. 10173) was enacted to protect one’s fundamental right to privacy of communication while ensuring free flow of information in order to promote innovation and growth.</w:t>
      </w:r>
    </w:p>
    <w:p w14:paraId="696244F6" w14:textId="77777777" w:rsidR="006331D1" w:rsidRPr="006331D1" w:rsidRDefault="006331D1" w:rsidP="006331D1">
      <w:pPr>
        <w:spacing w:after="0" w:line="240" w:lineRule="auto"/>
        <w:ind w:firstLine="720"/>
        <w:jc w:val="both"/>
        <w:rPr>
          <w:rFonts w:ascii="Times New Roman" w:hAnsi="Times New Roman" w:cs="Times New Roman"/>
        </w:rPr>
      </w:pPr>
    </w:p>
    <w:p w14:paraId="79FC78D7" w14:textId="77777777" w:rsidR="006331D1" w:rsidRPr="006331D1" w:rsidRDefault="006331D1" w:rsidP="006331D1">
      <w:pPr>
        <w:spacing w:after="0" w:line="240" w:lineRule="auto"/>
        <w:ind w:firstLine="720"/>
        <w:jc w:val="both"/>
        <w:rPr>
          <w:rFonts w:ascii="Times New Roman" w:hAnsi="Times New Roman" w:cs="Times New Roman"/>
        </w:rPr>
      </w:pPr>
      <w:r w:rsidRPr="006331D1">
        <w:rPr>
          <w:rFonts w:ascii="Times New Roman" w:hAnsi="Times New Roman" w:cs="Times New Roman"/>
          <w:b/>
        </w:rPr>
        <w:t>WHEREAS</w:t>
      </w:r>
      <w:r w:rsidRPr="006331D1">
        <w:rPr>
          <w:rFonts w:ascii="Times New Roman" w:hAnsi="Times New Roman" w:cs="Times New Roman"/>
        </w:rPr>
        <w:t>, the Department of Education recognizes the need of sharing data while ensuring the protection of personal information.</w:t>
      </w:r>
    </w:p>
    <w:p w14:paraId="65B4CA63" w14:textId="77777777" w:rsidR="006331D1" w:rsidRPr="006331D1" w:rsidRDefault="006331D1" w:rsidP="006331D1">
      <w:pPr>
        <w:spacing w:after="0" w:line="240" w:lineRule="auto"/>
        <w:ind w:firstLine="720"/>
        <w:jc w:val="both"/>
        <w:rPr>
          <w:rFonts w:ascii="Times New Roman" w:hAnsi="Times New Roman" w:cs="Times New Roman"/>
        </w:rPr>
      </w:pPr>
    </w:p>
    <w:p w14:paraId="63C52296" w14:textId="77777777" w:rsidR="006331D1" w:rsidRPr="006331D1" w:rsidRDefault="006331D1" w:rsidP="006331D1">
      <w:pPr>
        <w:spacing w:after="0" w:line="240" w:lineRule="auto"/>
        <w:ind w:firstLine="720"/>
        <w:jc w:val="both"/>
        <w:rPr>
          <w:rFonts w:ascii="Times New Roman" w:hAnsi="Times New Roman" w:cs="Times New Roman"/>
        </w:rPr>
      </w:pPr>
    </w:p>
    <w:p w14:paraId="1CCCC08B" w14:textId="77777777" w:rsidR="006331D1" w:rsidRPr="006331D1" w:rsidRDefault="006331D1" w:rsidP="006331D1">
      <w:pPr>
        <w:spacing w:after="0" w:line="240" w:lineRule="auto"/>
        <w:ind w:firstLine="720"/>
        <w:jc w:val="both"/>
        <w:rPr>
          <w:rFonts w:ascii="Times New Roman" w:hAnsi="Times New Roman" w:cs="Times New Roman"/>
        </w:rPr>
      </w:pPr>
      <w:r w:rsidRPr="006331D1">
        <w:rPr>
          <w:rFonts w:ascii="Times New Roman" w:hAnsi="Times New Roman" w:cs="Times New Roman"/>
          <w:b/>
        </w:rPr>
        <w:t xml:space="preserve">NOW THEREFORE, </w:t>
      </w:r>
      <w:r w:rsidRPr="006331D1">
        <w:rPr>
          <w:rFonts w:ascii="Times New Roman" w:hAnsi="Times New Roman" w:cs="Times New Roman"/>
        </w:rPr>
        <w:t>premises considered, the PARTIES hereby agree and stipulate on the following:</w:t>
      </w:r>
    </w:p>
    <w:p w14:paraId="7603451F" w14:textId="77777777" w:rsidR="006331D1" w:rsidRPr="006331D1" w:rsidRDefault="006331D1" w:rsidP="006331D1">
      <w:pPr>
        <w:spacing w:after="0" w:line="240" w:lineRule="auto"/>
        <w:ind w:firstLine="720"/>
        <w:jc w:val="both"/>
        <w:rPr>
          <w:rFonts w:ascii="Times New Roman" w:hAnsi="Times New Roman" w:cs="Times New Roman"/>
        </w:rPr>
      </w:pPr>
    </w:p>
    <w:p w14:paraId="767FB20A" w14:textId="77777777" w:rsidR="006331D1" w:rsidRPr="006331D1" w:rsidRDefault="006331D1" w:rsidP="006331D1">
      <w:pPr>
        <w:pStyle w:val="ListParagraph"/>
        <w:numPr>
          <w:ilvl w:val="0"/>
          <w:numId w:val="1"/>
        </w:numPr>
        <w:ind w:hanging="720"/>
        <w:jc w:val="both"/>
        <w:rPr>
          <w:rFonts w:ascii="Times New Roman" w:hAnsi="Times New Roman"/>
          <w:b/>
          <w:color w:val="000000" w:themeColor="text1"/>
          <w:sz w:val="22"/>
          <w:szCs w:val="22"/>
        </w:rPr>
      </w:pPr>
      <w:r w:rsidRPr="006331D1">
        <w:rPr>
          <w:rFonts w:ascii="Times New Roman" w:hAnsi="Times New Roman"/>
          <w:b/>
          <w:color w:val="000000" w:themeColor="text1"/>
          <w:sz w:val="22"/>
          <w:szCs w:val="22"/>
        </w:rPr>
        <w:t xml:space="preserve">Purpose. </w:t>
      </w:r>
      <w:r w:rsidRPr="006331D1">
        <w:rPr>
          <w:rFonts w:ascii="Times New Roman" w:hAnsi="Times New Roman"/>
          <w:color w:val="000000" w:themeColor="text1"/>
          <w:sz w:val="22"/>
          <w:szCs w:val="22"/>
        </w:rPr>
        <w:t xml:space="preserve">The parties are entering into this agreement, and SECOND PARTY is granting FIRST PARTY access to the Data </w:t>
      </w:r>
      <w:r w:rsidRPr="006331D1">
        <w:rPr>
          <w:rFonts w:ascii="Times New Roman" w:hAnsi="Times New Roman"/>
          <w:color w:val="FF0000"/>
          <w:sz w:val="22"/>
          <w:szCs w:val="22"/>
        </w:rPr>
        <w:t>(defined in section [DESCRIPTION OF DATA])</w:t>
      </w:r>
      <w:r w:rsidRPr="006331D1">
        <w:rPr>
          <w:rFonts w:ascii="Times New Roman" w:hAnsi="Times New Roman"/>
          <w:color w:val="000000" w:themeColor="text1"/>
          <w:sz w:val="22"/>
          <w:szCs w:val="22"/>
        </w:rPr>
        <w:t xml:space="preserve">, for the purpose </w:t>
      </w:r>
      <w:proofErr w:type="gramStart"/>
      <w:r w:rsidRPr="006331D1">
        <w:rPr>
          <w:rFonts w:ascii="Times New Roman" w:hAnsi="Times New Roman"/>
          <w:color w:val="000000" w:themeColor="text1"/>
          <w:sz w:val="22"/>
          <w:szCs w:val="22"/>
        </w:rPr>
        <w:t>of  Research</w:t>
      </w:r>
      <w:proofErr w:type="gramEnd"/>
      <w:r w:rsidRPr="006331D1">
        <w:rPr>
          <w:rFonts w:ascii="Times New Roman" w:hAnsi="Times New Roman"/>
          <w:color w:val="000000" w:themeColor="text1"/>
          <w:sz w:val="22"/>
          <w:szCs w:val="22"/>
        </w:rPr>
        <w:t xml:space="preserve"> Study</w:t>
      </w:r>
      <w:r w:rsidRPr="006331D1">
        <w:rPr>
          <w:rFonts w:ascii="Times New Roman" w:hAnsi="Times New Roman"/>
          <w:color w:val="FF0000"/>
          <w:sz w:val="22"/>
          <w:szCs w:val="22"/>
        </w:rPr>
        <w:t xml:space="preserve">[INSERT SHORT DESCRIPTION OF </w:t>
      </w:r>
      <w:proofErr w:type="spellStart"/>
      <w:r w:rsidRPr="006331D1">
        <w:rPr>
          <w:rFonts w:ascii="Times New Roman" w:hAnsi="Times New Roman"/>
          <w:color w:val="FF0000"/>
          <w:sz w:val="22"/>
          <w:szCs w:val="22"/>
        </w:rPr>
        <w:t>PUROSE</w:t>
      </w:r>
      <w:proofErr w:type="spellEnd"/>
      <w:r w:rsidRPr="006331D1">
        <w:rPr>
          <w:rFonts w:ascii="Times New Roman" w:hAnsi="Times New Roman"/>
          <w:color w:val="FF0000"/>
          <w:sz w:val="22"/>
          <w:szCs w:val="22"/>
        </w:rPr>
        <w:t xml:space="preserve"> OF THE DATA USE] (the "Purpose").</w:t>
      </w:r>
    </w:p>
    <w:p w14:paraId="1BDE2C89" w14:textId="77777777" w:rsidR="006331D1" w:rsidRPr="006331D1" w:rsidRDefault="006331D1" w:rsidP="006331D1">
      <w:pPr>
        <w:pStyle w:val="ListParagraph"/>
        <w:ind w:left="1440"/>
        <w:jc w:val="both"/>
        <w:rPr>
          <w:rFonts w:ascii="Times New Roman" w:hAnsi="Times New Roman"/>
          <w:b/>
          <w:color w:val="000000" w:themeColor="text1"/>
          <w:sz w:val="22"/>
          <w:szCs w:val="22"/>
        </w:rPr>
      </w:pPr>
    </w:p>
    <w:p w14:paraId="355F43D6" w14:textId="77777777" w:rsidR="006331D1" w:rsidRPr="006331D1" w:rsidRDefault="006331D1" w:rsidP="006331D1">
      <w:pPr>
        <w:pStyle w:val="ListParagraph"/>
        <w:numPr>
          <w:ilvl w:val="0"/>
          <w:numId w:val="1"/>
        </w:numPr>
        <w:ind w:hanging="720"/>
        <w:jc w:val="both"/>
        <w:rPr>
          <w:rFonts w:ascii="Times New Roman" w:hAnsi="Times New Roman"/>
          <w:color w:val="000000" w:themeColor="text1"/>
          <w:sz w:val="22"/>
          <w:szCs w:val="22"/>
        </w:rPr>
      </w:pPr>
      <w:r w:rsidRPr="006331D1">
        <w:rPr>
          <w:rStyle w:val="Strong"/>
          <w:rFonts w:ascii="Times New Roman" w:hAnsi="Times New Roman"/>
          <w:color w:val="000000" w:themeColor="text1"/>
          <w:sz w:val="22"/>
          <w:szCs w:val="22"/>
        </w:rPr>
        <w:t>Description of Data</w:t>
      </w:r>
      <w:r w:rsidRPr="006331D1">
        <w:rPr>
          <w:rFonts w:ascii="Times New Roman" w:hAnsi="Times New Roman"/>
          <w:color w:val="000000" w:themeColor="text1"/>
          <w:sz w:val="22"/>
          <w:szCs w:val="22"/>
        </w:rPr>
        <w:t xml:space="preserve">. "Data" includes </w:t>
      </w:r>
      <w:r w:rsidRPr="006331D1">
        <w:rPr>
          <w:rFonts w:ascii="Times New Roman" w:hAnsi="Times New Roman"/>
          <w:color w:val="FF0000"/>
          <w:sz w:val="22"/>
          <w:szCs w:val="22"/>
        </w:rPr>
        <w:t>[SHORT DESCRIPTION OF THE DATA</w:t>
      </w:r>
      <w:r w:rsidRPr="006331D1">
        <w:rPr>
          <w:rFonts w:ascii="Times New Roman" w:hAnsi="Times New Roman"/>
          <w:color w:val="000000" w:themeColor="text1"/>
          <w:sz w:val="22"/>
          <w:szCs w:val="22"/>
        </w:rPr>
        <w:t xml:space="preserve">, </w:t>
      </w:r>
      <w:r w:rsidRPr="006331D1">
        <w:rPr>
          <w:rFonts w:ascii="Times New Roman" w:hAnsi="Times New Roman"/>
          <w:color w:val="FF0000"/>
          <w:sz w:val="22"/>
          <w:szCs w:val="22"/>
        </w:rPr>
        <w:t>SUBJECT MATTER OF DATA]</w:t>
      </w:r>
      <w:r w:rsidRPr="006331D1">
        <w:rPr>
          <w:rFonts w:ascii="Times New Roman" w:hAnsi="Times New Roman"/>
          <w:color w:val="000000" w:themeColor="text1"/>
          <w:sz w:val="22"/>
          <w:szCs w:val="22"/>
        </w:rPr>
        <w:t xml:space="preserve">, further described in </w:t>
      </w:r>
      <w:r w:rsidRPr="006331D1">
        <w:rPr>
          <w:rFonts w:ascii="Times New Roman" w:hAnsi="Times New Roman"/>
          <w:color w:val="FF0000"/>
          <w:sz w:val="22"/>
          <w:szCs w:val="22"/>
        </w:rPr>
        <w:t xml:space="preserve">[ATTACHMENT], </w:t>
      </w:r>
      <w:r w:rsidRPr="006331D1">
        <w:rPr>
          <w:rFonts w:ascii="Times New Roman" w:hAnsi="Times New Roman"/>
          <w:color w:val="000000" w:themeColor="text1"/>
          <w:sz w:val="22"/>
          <w:szCs w:val="22"/>
        </w:rPr>
        <w:t>attached to this agreement.</w:t>
      </w:r>
    </w:p>
    <w:p w14:paraId="22BA27D5" w14:textId="77777777" w:rsidR="006331D1" w:rsidRPr="006331D1" w:rsidRDefault="006331D1" w:rsidP="006331D1">
      <w:pPr>
        <w:pStyle w:val="ListParagraph"/>
        <w:ind w:left="0"/>
        <w:jc w:val="both"/>
        <w:rPr>
          <w:rFonts w:ascii="Times New Roman" w:hAnsi="Times New Roman"/>
          <w:color w:val="000000" w:themeColor="text1"/>
          <w:sz w:val="22"/>
          <w:szCs w:val="22"/>
        </w:rPr>
      </w:pPr>
    </w:p>
    <w:p w14:paraId="5A96EDF8" w14:textId="77777777" w:rsidR="006331D1" w:rsidRPr="006331D1" w:rsidRDefault="006331D1" w:rsidP="006331D1">
      <w:pPr>
        <w:pStyle w:val="l1"/>
        <w:numPr>
          <w:ilvl w:val="0"/>
          <w:numId w:val="1"/>
        </w:numPr>
        <w:spacing w:before="0" w:beforeAutospacing="0" w:after="0" w:afterAutospacing="0"/>
        <w:ind w:hanging="720"/>
        <w:jc w:val="both"/>
        <w:rPr>
          <w:color w:val="000000" w:themeColor="text1"/>
          <w:sz w:val="22"/>
          <w:szCs w:val="22"/>
        </w:rPr>
      </w:pPr>
      <w:r w:rsidRPr="006331D1">
        <w:rPr>
          <w:rStyle w:val="Strong"/>
          <w:rFonts w:eastAsiaTheme="majorEastAsia"/>
          <w:color w:val="000000" w:themeColor="text1"/>
          <w:sz w:val="22"/>
          <w:szCs w:val="22"/>
        </w:rPr>
        <w:t xml:space="preserve">FIRST </w:t>
      </w:r>
      <w:proofErr w:type="spellStart"/>
      <w:r w:rsidRPr="006331D1">
        <w:rPr>
          <w:rStyle w:val="Strong"/>
          <w:rFonts w:eastAsiaTheme="majorEastAsia"/>
          <w:color w:val="000000" w:themeColor="text1"/>
          <w:sz w:val="22"/>
          <w:szCs w:val="22"/>
        </w:rPr>
        <w:t>PARTY's</w:t>
      </w:r>
      <w:proofErr w:type="spellEnd"/>
      <w:r w:rsidRPr="006331D1">
        <w:rPr>
          <w:rStyle w:val="Strong"/>
          <w:rFonts w:eastAsiaTheme="majorEastAsia"/>
          <w:color w:val="000000" w:themeColor="text1"/>
          <w:sz w:val="22"/>
          <w:szCs w:val="22"/>
        </w:rPr>
        <w:t> Use of Data</w:t>
      </w:r>
    </w:p>
    <w:p w14:paraId="6B3429E5" w14:textId="77777777" w:rsidR="006331D1" w:rsidRPr="006331D1" w:rsidRDefault="006331D1" w:rsidP="006331D1">
      <w:pPr>
        <w:pStyle w:val="numbered"/>
        <w:numPr>
          <w:ilvl w:val="1"/>
          <w:numId w:val="1"/>
        </w:numPr>
        <w:spacing w:before="0" w:beforeAutospacing="0" w:after="0" w:afterAutospacing="0"/>
        <w:jc w:val="both"/>
        <w:rPr>
          <w:color w:val="000000" w:themeColor="text1"/>
          <w:sz w:val="22"/>
          <w:szCs w:val="22"/>
        </w:rPr>
      </w:pPr>
      <w:r w:rsidRPr="006331D1">
        <w:rPr>
          <w:rStyle w:val="Strong"/>
          <w:rFonts w:eastAsiaTheme="majorEastAsia"/>
          <w:color w:val="000000" w:themeColor="text1"/>
          <w:sz w:val="22"/>
          <w:szCs w:val="22"/>
        </w:rPr>
        <w:t>Standard of Care</w:t>
      </w:r>
      <w:r w:rsidRPr="006331D1">
        <w:rPr>
          <w:color w:val="000000" w:themeColor="text1"/>
          <w:sz w:val="22"/>
          <w:szCs w:val="22"/>
        </w:rPr>
        <w:t>. FIRST PARTY shall exercise at least the same degree of care as it uses with its own data and Confidential Information, but in no event less than reasonable care, to protect the Data from misuse and unauthorized access or disclosure.</w:t>
      </w:r>
    </w:p>
    <w:p w14:paraId="4B38181F" w14:textId="77777777" w:rsidR="006331D1" w:rsidRPr="006331D1" w:rsidRDefault="006331D1" w:rsidP="006331D1">
      <w:pPr>
        <w:pStyle w:val="numbered"/>
        <w:spacing w:before="0" w:beforeAutospacing="0" w:after="0" w:afterAutospacing="0"/>
        <w:ind w:left="2160"/>
        <w:jc w:val="both"/>
        <w:rPr>
          <w:color w:val="000000" w:themeColor="text1"/>
          <w:sz w:val="22"/>
          <w:szCs w:val="22"/>
        </w:rPr>
      </w:pPr>
    </w:p>
    <w:p w14:paraId="420246B0" w14:textId="77777777" w:rsidR="006331D1" w:rsidRPr="006331D1" w:rsidRDefault="006331D1" w:rsidP="006331D1">
      <w:pPr>
        <w:pStyle w:val="numbered"/>
        <w:numPr>
          <w:ilvl w:val="1"/>
          <w:numId w:val="1"/>
        </w:numPr>
        <w:spacing w:before="0" w:beforeAutospacing="0" w:after="0" w:afterAutospacing="0"/>
        <w:jc w:val="both"/>
        <w:rPr>
          <w:color w:val="000000" w:themeColor="text1"/>
          <w:sz w:val="22"/>
          <w:szCs w:val="22"/>
        </w:rPr>
      </w:pPr>
      <w:r w:rsidRPr="006331D1">
        <w:rPr>
          <w:rStyle w:val="Strong"/>
          <w:rFonts w:eastAsiaTheme="majorEastAsia"/>
          <w:color w:val="000000" w:themeColor="text1"/>
          <w:sz w:val="22"/>
          <w:szCs w:val="22"/>
        </w:rPr>
        <w:t>Safeguards Around Data</w:t>
      </w:r>
      <w:r w:rsidRPr="006331D1">
        <w:rPr>
          <w:color w:val="000000" w:themeColor="text1"/>
          <w:sz w:val="22"/>
          <w:szCs w:val="22"/>
        </w:rPr>
        <w:t>. FIRST PARTY shall use appropriate safeguards to protect the Data from misuse and unauthorized access or disclosure, including</w:t>
      </w:r>
    </w:p>
    <w:p w14:paraId="6C5E9737" w14:textId="77777777" w:rsidR="006331D1" w:rsidRPr="006331D1" w:rsidRDefault="006331D1" w:rsidP="006331D1">
      <w:pPr>
        <w:pStyle w:val="numbered"/>
        <w:numPr>
          <w:ilvl w:val="2"/>
          <w:numId w:val="1"/>
        </w:numPr>
        <w:spacing w:before="0" w:beforeAutospacing="0" w:after="0" w:afterAutospacing="0"/>
        <w:jc w:val="both"/>
        <w:rPr>
          <w:color w:val="000000" w:themeColor="text1"/>
          <w:sz w:val="22"/>
          <w:szCs w:val="22"/>
        </w:rPr>
      </w:pPr>
      <w:r w:rsidRPr="006331D1">
        <w:rPr>
          <w:color w:val="000000" w:themeColor="text1"/>
          <w:sz w:val="22"/>
          <w:szCs w:val="22"/>
        </w:rPr>
        <w:lastRenderedPageBreak/>
        <w:t>maintaining adequate physical controls and password protections for any server or system on which the Data is stored,</w:t>
      </w:r>
    </w:p>
    <w:p w14:paraId="03DC0B8D" w14:textId="77777777" w:rsidR="006331D1" w:rsidRPr="006331D1" w:rsidRDefault="006331D1" w:rsidP="006331D1">
      <w:pPr>
        <w:pStyle w:val="numbered"/>
        <w:numPr>
          <w:ilvl w:val="2"/>
          <w:numId w:val="1"/>
        </w:numPr>
        <w:spacing w:before="0" w:beforeAutospacing="0" w:after="0" w:afterAutospacing="0"/>
        <w:jc w:val="both"/>
        <w:rPr>
          <w:color w:val="000000" w:themeColor="text1"/>
          <w:sz w:val="22"/>
          <w:szCs w:val="22"/>
        </w:rPr>
      </w:pPr>
      <w:r w:rsidRPr="006331D1">
        <w:rPr>
          <w:color w:val="000000" w:themeColor="text1"/>
          <w:sz w:val="22"/>
          <w:szCs w:val="22"/>
        </w:rPr>
        <w:t>ensuring that Data is not stored on any mobile or transmitted electronically unless encrypted, and</w:t>
      </w:r>
    </w:p>
    <w:p w14:paraId="2BB3C95C" w14:textId="77777777" w:rsidR="006331D1" w:rsidRPr="006331D1" w:rsidRDefault="006331D1" w:rsidP="006331D1">
      <w:pPr>
        <w:pStyle w:val="numbered"/>
        <w:numPr>
          <w:ilvl w:val="2"/>
          <w:numId w:val="1"/>
        </w:numPr>
        <w:spacing w:before="0" w:beforeAutospacing="0" w:after="0" w:afterAutospacing="0"/>
        <w:jc w:val="both"/>
        <w:rPr>
          <w:color w:val="000000" w:themeColor="text1"/>
          <w:sz w:val="22"/>
          <w:szCs w:val="22"/>
        </w:rPr>
      </w:pPr>
      <w:r w:rsidRPr="006331D1">
        <w:rPr>
          <w:color w:val="000000" w:themeColor="text1"/>
          <w:sz w:val="22"/>
          <w:szCs w:val="22"/>
        </w:rPr>
        <w:t>taking any other measures reasonably necessary to prevent any use or disclosure of the Data other than as allowed under this agreement.</w:t>
      </w:r>
    </w:p>
    <w:p w14:paraId="2B409D8C" w14:textId="77777777" w:rsidR="006331D1" w:rsidRPr="006331D1" w:rsidRDefault="006331D1" w:rsidP="006331D1">
      <w:pPr>
        <w:pStyle w:val="numbered"/>
        <w:spacing w:before="0" w:beforeAutospacing="0" w:after="0" w:afterAutospacing="0"/>
        <w:ind w:left="2880"/>
        <w:jc w:val="both"/>
        <w:rPr>
          <w:color w:val="000000" w:themeColor="text1"/>
          <w:sz w:val="22"/>
          <w:szCs w:val="22"/>
        </w:rPr>
      </w:pPr>
    </w:p>
    <w:p w14:paraId="68E8D681" w14:textId="77777777" w:rsidR="006331D1" w:rsidRPr="006331D1" w:rsidRDefault="006331D1" w:rsidP="006331D1">
      <w:pPr>
        <w:pStyle w:val="numbered"/>
        <w:numPr>
          <w:ilvl w:val="1"/>
          <w:numId w:val="1"/>
        </w:numPr>
        <w:spacing w:before="0" w:beforeAutospacing="0" w:after="0" w:afterAutospacing="0"/>
        <w:jc w:val="both"/>
        <w:rPr>
          <w:color w:val="000000" w:themeColor="text1"/>
          <w:sz w:val="22"/>
          <w:szCs w:val="22"/>
        </w:rPr>
      </w:pPr>
      <w:r w:rsidRPr="006331D1">
        <w:rPr>
          <w:rStyle w:val="Strong"/>
          <w:rFonts w:eastAsiaTheme="majorEastAsia"/>
          <w:color w:val="000000" w:themeColor="text1"/>
          <w:spacing w:val="3"/>
          <w:sz w:val="22"/>
          <w:szCs w:val="22"/>
        </w:rPr>
        <w:t>Personal Information</w:t>
      </w:r>
      <w:r w:rsidRPr="006331D1">
        <w:rPr>
          <w:color w:val="000000" w:themeColor="text1"/>
          <w:spacing w:val="3"/>
          <w:sz w:val="22"/>
          <w:szCs w:val="22"/>
        </w:rPr>
        <w:t>. FIRST PARTY will not attempt to identify any Person whose information is contained in any Data or attempt to contact those Persons.</w:t>
      </w:r>
    </w:p>
    <w:p w14:paraId="4779FA1D" w14:textId="77777777" w:rsidR="006331D1" w:rsidRPr="006331D1" w:rsidRDefault="006331D1" w:rsidP="006331D1">
      <w:pPr>
        <w:pStyle w:val="numbered"/>
        <w:spacing w:before="0" w:beforeAutospacing="0" w:after="0" w:afterAutospacing="0"/>
        <w:ind w:left="2160"/>
        <w:jc w:val="both"/>
        <w:rPr>
          <w:color w:val="000000" w:themeColor="text1"/>
          <w:sz w:val="22"/>
          <w:szCs w:val="22"/>
        </w:rPr>
      </w:pPr>
    </w:p>
    <w:p w14:paraId="2D7D0FEA" w14:textId="77777777" w:rsidR="006331D1" w:rsidRPr="006331D1" w:rsidRDefault="006331D1" w:rsidP="006331D1">
      <w:pPr>
        <w:pStyle w:val="numbered"/>
        <w:numPr>
          <w:ilvl w:val="1"/>
          <w:numId w:val="1"/>
        </w:numPr>
        <w:spacing w:before="0" w:beforeAutospacing="0" w:after="0" w:afterAutospacing="0"/>
        <w:jc w:val="both"/>
        <w:rPr>
          <w:color w:val="000000" w:themeColor="text1"/>
          <w:sz w:val="22"/>
          <w:szCs w:val="22"/>
        </w:rPr>
      </w:pPr>
      <w:r w:rsidRPr="006331D1">
        <w:rPr>
          <w:rStyle w:val="Strong"/>
          <w:rFonts w:eastAsiaTheme="majorEastAsia"/>
          <w:color w:val="000000" w:themeColor="text1"/>
          <w:sz w:val="22"/>
          <w:szCs w:val="22"/>
        </w:rPr>
        <w:t>Unauthorized Disclosure</w:t>
      </w:r>
    </w:p>
    <w:p w14:paraId="31D854A2" w14:textId="77777777" w:rsidR="006331D1" w:rsidRPr="006331D1" w:rsidRDefault="006331D1" w:rsidP="006331D1">
      <w:pPr>
        <w:pStyle w:val="numbered"/>
        <w:numPr>
          <w:ilvl w:val="2"/>
          <w:numId w:val="1"/>
        </w:numPr>
        <w:spacing w:before="0" w:beforeAutospacing="0" w:after="0" w:afterAutospacing="0"/>
        <w:jc w:val="both"/>
        <w:rPr>
          <w:color w:val="000000" w:themeColor="text1"/>
          <w:sz w:val="22"/>
          <w:szCs w:val="22"/>
        </w:rPr>
      </w:pPr>
      <w:r w:rsidRPr="006331D1">
        <w:rPr>
          <w:rStyle w:val="Strong"/>
          <w:rFonts w:eastAsiaTheme="majorEastAsia"/>
          <w:color w:val="000000" w:themeColor="text1"/>
          <w:sz w:val="22"/>
          <w:szCs w:val="22"/>
        </w:rPr>
        <w:t>Report</w:t>
      </w:r>
      <w:r w:rsidRPr="006331D1">
        <w:rPr>
          <w:color w:val="000000" w:themeColor="text1"/>
          <w:sz w:val="22"/>
          <w:szCs w:val="22"/>
        </w:rPr>
        <w:t xml:space="preserve">. The FIRST PARTY shall promptly report to the SECOND PARTY any unauthorized use or disclosure of data within twenty-four (24) hours of becoming aware of such. </w:t>
      </w:r>
    </w:p>
    <w:p w14:paraId="53338F69" w14:textId="77777777" w:rsidR="006331D1" w:rsidRPr="006331D1" w:rsidRDefault="006331D1" w:rsidP="006331D1">
      <w:pPr>
        <w:pStyle w:val="numbered"/>
        <w:numPr>
          <w:ilvl w:val="2"/>
          <w:numId w:val="1"/>
        </w:numPr>
        <w:spacing w:before="0" w:beforeAutospacing="0" w:after="0" w:afterAutospacing="0"/>
        <w:jc w:val="both"/>
        <w:rPr>
          <w:color w:val="000000" w:themeColor="text1"/>
          <w:sz w:val="22"/>
          <w:szCs w:val="22"/>
        </w:rPr>
      </w:pPr>
      <w:r w:rsidRPr="006331D1">
        <w:rPr>
          <w:rStyle w:val="Strong"/>
          <w:rFonts w:eastAsiaTheme="majorEastAsia"/>
          <w:color w:val="000000" w:themeColor="text1"/>
          <w:sz w:val="22"/>
          <w:szCs w:val="22"/>
        </w:rPr>
        <w:t>Cooperation and Mitigation</w:t>
      </w:r>
      <w:r w:rsidRPr="006331D1">
        <w:rPr>
          <w:color w:val="000000" w:themeColor="text1"/>
          <w:sz w:val="22"/>
          <w:szCs w:val="22"/>
        </w:rPr>
        <w:t>. FIRST PARTY shall cooperate with any remediation that SECOND PARTY, in its discretion, determines is necessary to</w:t>
      </w:r>
    </w:p>
    <w:p w14:paraId="7C1190B3" w14:textId="77777777" w:rsidR="006331D1" w:rsidRPr="006331D1" w:rsidRDefault="006331D1" w:rsidP="006331D1">
      <w:pPr>
        <w:pStyle w:val="numbered"/>
        <w:numPr>
          <w:ilvl w:val="3"/>
          <w:numId w:val="1"/>
        </w:numPr>
        <w:spacing w:before="0" w:beforeAutospacing="0" w:after="0" w:afterAutospacing="0"/>
        <w:jc w:val="both"/>
        <w:rPr>
          <w:color w:val="000000" w:themeColor="text1"/>
          <w:sz w:val="22"/>
          <w:szCs w:val="22"/>
        </w:rPr>
      </w:pPr>
      <w:r w:rsidRPr="006331D1">
        <w:rPr>
          <w:color w:val="000000" w:themeColor="text1"/>
          <w:sz w:val="22"/>
          <w:szCs w:val="22"/>
        </w:rPr>
        <w:t>address any applicable reporting requirements, and</w:t>
      </w:r>
    </w:p>
    <w:p w14:paraId="48E90FE6" w14:textId="77777777" w:rsidR="006331D1" w:rsidRPr="006331D1" w:rsidRDefault="006331D1" w:rsidP="006331D1">
      <w:pPr>
        <w:pStyle w:val="numbered"/>
        <w:numPr>
          <w:ilvl w:val="3"/>
          <w:numId w:val="1"/>
        </w:numPr>
        <w:spacing w:before="0" w:beforeAutospacing="0" w:after="0" w:afterAutospacing="0"/>
        <w:jc w:val="both"/>
        <w:rPr>
          <w:color w:val="000000" w:themeColor="text1"/>
          <w:sz w:val="22"/>
          <w:szCs w:val="22"/>
        </w:rPr>
      </w:pPr>
      <w:r w:rsidRPr="006331D1">
        <w:rPr>
          <w:color w:val="000000" w:themeColor="text1"/>
          <w:sz w:val="22"/>
          <w:szCs w:val="22"/>
        </w:rPr>
        <w:t>mitigate any effects of such unauthorized use or disclosure of the Data, including measures necessary to restore goodwill with stakeholders, including research subjects, collaborators, governmental authorities, and the public.</w:t>
      </w:r>
    </w:p>
    <w:p w14:paraId="3013C18C" w14:textId="77777777" w:rsidR="006331D1" w:rsidRPr="006331D1" w:rsidRDefault="006331D1" w:rsidP="006331D1">
      <w:pPr>
        <w:pStyle w:val="numbered"/>
        <w:spacing w:before="0" w:beforeAutospacing="0" w:after="0" w:afterAutospacing="0"/>
        <w:ind w:left="3600"/>
        <w:jc w:val="both"/>
        <w:rPr>
          <w:color w:val="000000" w:themeColor="text1"/>
          <w:sz w:val="22"/>
          <w:szCs w:val="22"/>
        </w:rPr>
      </w:pPr>
    </w:p>
    <w:p w14:paraId="00F4ED48" w14:textId="77777777" w:rsidR="006331D1" w:rsidRPr="006331D1" w:rsidRDefault="006331D1" w:rsidP="006331D1">
      <w:pPr>
        <w:pStyle w:val="numbered"/>
        <w:numPr>
          <w:ilvl w:val="1"/>
          <w:numId w:val="1"/>
        </w:numPr>
        <w:spacing w:before="0" w:beforeAutospacing="0" w:after="0" w:afterAutospacing="0"/>
        <w:jc w:val="both"/>
        <w:rPr>
          <w:color w:val="000000" w:themeColor="text1"/>
          <w:sz w:val="22"/>
          <w:szCs w:val="22"/>
        </w:rPr>
      </w:pPr>
      <w:r w:rsidRPr="006331D1">
        <w:rPr>
          <w:rStyle w:val="Strong"/>
          <w:rFonts w:eastAsiaTheme="majorEastAsia"/>
          <w:color w:val="000000" w:themeColor="text1"/>
          <w:sz w:val="22"/>
          <w:szCs w:val="22"/>
        </w:rPr>
        <w:t>No Modification of Data</w:t>
      </w:r>
      <w:r w:rsidRPr="006331D1">
        <w:rPr>
          <w:color w:val="000000" w:themeColor="text1"/>
          <w:sz w:val="22"/>
          <w:szCs w:val="22"/>
        </w:rPr>
        <w:t>. FIRST PARTY shall not copy, decompile, modify, reverse engineer, or create derivative works out of any of the Data.</w:t>
      </w:r>
    </w:p>
    <w:p w14:paraId="4F3F9954" w14:textId="77777777" w:rsidR="006331D1" w:rsidRPr="006331D1" w:rsidRDefault="006331D1" w:rsidP="006331D1">
      <w:pPr>
        <w:pStyle w:val="numbered"/>
        <w:spacing w:before="0" w:beforeAutospacing="0" w:after="0" w:afterAutospacing="0"/>
        <w:ind w:left="2160"/>
        <w:jc w:val="both"/>
        <w:rPr>
          <w:color w:val="000000" w:themeColor="text1"/>
          <w:sz w:val="22"/>
          <w:szCs w:val="22"/>
        </w:rPr>
      </w:pPr>
    </w:p>
    <w:p w14:paraId="55EA11DE" w14:textId="77777777" w:rsidR="006331D1" w:rsidRPr="006331D1" w:rsidRDefault="006331D1" w:rsidP="006331D1">
      <w:pPr>
        <w:pStyle w:val="ListParagraph"/>
        <w:numPr>
          <w:ilvl w:val="0"/>
          <w:numId w:val="1"/>
        </w:numPr>
        <w:ind w:hanging="720"/>
        <w:jc w:val="both"/>
        <w:rPr>
          <w:rFonts w:ascii="Times New Roman" w:hAnsi="Times New Roman"/>
          <w:color w:val="000000" w:themeColor="text1"/>
          <w:sz w:val="22"/>
          <w:szCs w:val="22"/>
        </w:rPr>
      </w:pPr>
      <w:r w:rsidRPr="006331D1">
        <w:rPr>
          <w:rStyle w:val="Strong"/>
          <w:rFonts w:ascii="Times New Roman" w:hAnsi="Times New Roman"/>
          <w:color w:val="000000" w:themeColor="text1"/>
          <w:sz w:val="22"/>
          <w:szCs w:val="22"/>
        </w:rPr>
        <w:t>Term</w:t>
      </w:r>
      <w:r w:rsidRPr="006331D1">
        <w:rPr>
          <w:rFonts w:ascii="Times New Roman" w:hAnsi="Times New Roman"/>
          <w:color w:val="000000" w:themeColor="text1"/>
          <w:sz w:val="22"/>
          <w:szCs w:val="22"/>
        </w:rPr>
        <w:t xml:space="preserve">. This agreement will commence on the Effective Date and continue as long as FIRST PARTY retains the Data, unless terminated earlier but shall not exceed 5 years without prejudice to entering into a new data sharing agreement </w:t>
      </w:r>
    </w:p>
    <w:p w14:paraId="0FBC5B9A" w14:textId="77777777" w:rsidR="006331D1" w:rsidRPr="006331D1" w:rsidRDefault="006331D1" w:rsidP="006331D1">
      <w:pPr>
        <w:pStyle w:val="ListParagraph"/>
        <w:ind w:left="1440"/>
        <w:jc w:val="both"/>
        <w:rPr>
          <w:rFonts w:ascii="Times New Roman" w:hAnsi="Times New Roman"/>
          <w:color w:val="000000" w:themeColor="text1"/>
          <w:sz w:val="22"/>
          <w:szCs w:val="22"/>
        </w:rPr>
      </w:pPr>
    </w:p>
    <w:p w14:paraId="4812D047" w14:textId="77777777" w:rsidR="006331D1" w:rsidRPr="006331D1" w:rsidRDefault="006331D1" w:rsidP="006331D1">
      <w:pPr>
        <w:pStyle w:val="ListParagraph"/>
        <w:numPr>
          <w:ilvl w:val="0"/>
          <w:numId w:val="1"/>
        </w:numPr>
        <w:ind w:hanging="720"/>
        <w:jc w:val="both"/>
        <w:rPr>
          <w:rFonts w:ascii="Times New Roman" w:hAnsi="Times New Roman"/>
          <w:color w:val="000000" w:themeColor="text1"/>
          <w:sz w:val="22"/>
          <w:szCs w:val="22"/>
        </w:rPr>
      </w:pPr>
      <w:r w:rsidRPr="006331D1">
        <w:rPr>
          <w:rFonts w:ascii="Times New Roman" w:hAnsi="Times New Roman"/>
          <w:b/>
          <w:color w:val="000000" w:themeColor="text1"/>
          <w:sz w:val="22"/>
          <w:szCs w:val="22"/>
        </w:rPr>
        <w:t xml:space="preserve">Confidentiality/Security Measures. </w:t>
      </w:r>
      <w:r w:rsidRPr="006331D1">
        <w:rPr>
          <w:rFonts w:ascii="Times New Roman" w:hAnsi="Times New Roman"/>
          <w:color w:val="000000" w:themeColor="text1"/>
          <w:sz w:val="22"/>
          <w:szCs w:val="22"/>
        </w:rPr>
        <w:t>The confidentiality of data pertaining to individuals will be protected as follows:</w:t>
      </w:r>
    </w:p>
    <w:p w14:paraId="14CD0984" w14:textId="77777777" w:rsidR="006331D1" w:rsidRPr="006331D1" w:rsidRDefault="006331D1" w:rsidP="006331D1">
      <w:pPr>
        <w:pStyle w:val="ListParagraph"/>
        <w:rPr>
          <w:rFonts w:ascii="Times New Roman" w:hAnsi="Times New Roman"/>
          <w:color w:val="000000" w:themeColor="text1"/>
          <w:sz w:val="22"/>
          <w:szCs w:val="22"/>
        </w:rPr>
      </w:pPr>
    </w:p>
    <w:p w14:paraId="18F2B8A4" w14:textId="77777777" w:rsidR="006331D1" w:rsidRPr="006331D1" w:rsidRDefault="006331D1" w:rsidP="006331D1">
      <w:pPr>
        <w:pStyle w:val="ListParagraph"/>
        <w:numPr>
          <w:ilvl w:val="1"/>
          <w:numId w:val="1"/>
        </w:numPr>
        <w:jc w:val="both"/>
        <w:rPr>
          <w:rFonts w:ascii="Times New Roman" w:hAnsi="Times New Roman"/>
          <w:color w:val="000000" w:themeColor="text1"/>
          <w:sz w:val="22"/>
          <w:szCs w:val="22"/>
        </w:rPr>
      </w:pPr>
      <w:r w:rsidRPr="006331D1">
        <w:rPr>
          <w:rFonts w:ascii="Times New Roman" w:hAnsi="Times New Roman"/>
          <w:color w:val="000000" w:themeColor="text1"/>
          <w:sz w:val="22"/>
          <w:szCs w:val="22"/>
        </w:rPr>
        <w:t>The FIRST PARTY will not release the names of individuals, or information that could be linked to an individual, nor will the recipient present the results of data analysis in any manner that would reveal the identity of individuals.</w:t>
      </w:r>
    </w:p>
    <w:p w14:paraId="32A21B15" w14:textId="77777777" w:rsidR="006331D1" w:rsidRPr="006331D1" w:rsidRDefault="006331D1" w:rsidP="006331D1">
      <w:pPr>
        <w:pStyle w:val="ListParagraph"/>
        <w:ind w:left="2160"/>
        <w:jc w:val="both"/>
        <w:rPr>
          <w:rFonts w:ascii="Times New Roman" w:hAnsi="Times New Roman"/>
          <w:color w:val="000000" w:themeColor="text1"/>
          <w:sz w:val="22"/>
          <w:szCs w:val="22"/>
        </w:rPr>
      </w:pPr>
    </w:p>
    <w:p w14:paraId="0FF5D49E" w14:textId="77777777" w:rsidR="006331D1" w:rsidRPr="006331D1" w:rsidRDefault="006331D1" w:rsidP="006331D1">
      <w:pPr>
        <w:pStyle w:val="ListParagraph"/>
        <w:numPr>
          <w:ilvl w:val="1"/>
          <w:numId w:val="1"/>
        </w:numPr>
        <w:jc w:val="both"/>
        <w:rPr>
          <w:rFonts w:ascii="Times New Roman" w:hAnsi="Times New Roman"/>
          <w:color w:val="000000" w:themeColor="text1"/>
          <w:sz w:val="22"/>
          <w:szCs w:val="22"/>
        </w:rPr>
      </w:pPr>
      <w:r w:rsidRPr="006331D1">
        <w:rPr>
          <w:rFonts w:ascii="Times New Roman" w:hAnsi="Times New Roman"/>
          <w:color w:val="000000" w:themeColor="text1"/>
          <w:sz w:val="22"/>
          <w:szCs w:val="22"/>
        </w:rPr>
        <w:t>The FIRST PARTY will not release individual addresses, nor will the recipient present the results of data analysis in any manner that would reveal individual addresses.</w:t>
      </w:r>
    </w:p>
    <w:p w14:paraId="64EA58A9" w14:textId="77777777" w:rsidR="006331D1" w:rsidRPr="006331D1" w:rsidRDefault="006331D1" w:rsidP="006331D1">
      <w:pPr>
        <w:pStyle w:val="ListParagraph"/>
        <w:ind w:left="0"/>
        <w:jc w:val="both"/>
        <w:rPr>
          <w:rFonts w:ascii="Times New Roman" w:hAnsi="Times New Roman"/>
          <w:color w:val="000000" w:themeColor="text1"/>
          <w:sz w:val="22"/>
          <w:szCs w:val="22"/>
        </w:rPr>
      </w:pPr>
    </w:p>
    <w:p w14:paraId="0D582C21" w14:textId="77777777" w:rsidR="006331D1" w:rsidRPr="006331D1" w:rsidRDefault="006331D1" w:rsidP="006331D1">
      <w:pPr>
        <w:pStyle w:val="ListParagraph"/>
        <w:numPr>
          <w:ilvl w:val="1"/>
          <w:numId w:val="1"/>
        </w:numPr>
        <w:jc w:val="both"/>
        <w:rPr>
          <w:rFonts w:ascii="Times New Roman" w:hAnsi="Times New Roman"/>
          <w:color w:val="000000" w:themeColor="text1"/>
          <w:sz w:val="22"/>
          <w:szCs w:val="22"/>
        </w:rPr>
      </w:pPr>
      <w:r w:rsidRPr="006331D1">
        <w:rPr>
          <w:rFonts w:ascii="Times New Roman" w:hAnsi="Times New Roman"/>
          <w:color w:val="000000" w:themeColor="text1"/>
          <w:sz w:val="22"/>
          <w:szCs w:val="22"/>
        </w:rPr>
        <w:t>Both parties shall comply with laws and regulations governing the confidentiality and privacy of the information that is the subject of this Agreement.</w:t>
      </w:r>
    </w:p>
    <w:p w14:paraId="0AA1B493" w14:textId="77777777" w:rsidR="006331D1" w:rsidRPr="006331D1" w:rsidRDefault="006331D1" w:rsidP="006331D1">
      <w:pPr>
        <w:pStyle w:val="ListParagraph"/>
        <w:rPr>
          <w:rFonts w:ascii="Times New Roman" w:hAnsi="Times New Roman"/>
          <w:color w:val="000000" w:themeColor="text1"/>
          <w:sz w:val="22"/>
          <w:szCs w:val="22"/>
        </w:rPr>
      </w:pPr>
    </w:p>
    <w:p w14:paraId="789922EC" w14:textId="77777777" w:rsidR="006331D1" w:rsidRPr="006331D1" w:rsidRDefault="006331D1" w:rsidP="006331D1">
      <w:pPr>
        <w:pStyle w:val="ListParagraph"/>
        <w:numPr>
          <w:ilvl w:val="1"/>
          <w:numId w:val="1"/>
        </w:numPr>
        <w:jc w:val="both"/>
        <w:rPr>
          <w:rFonts w:ascii="Times New Roman" w:hAnsi="Times New Roman"/>
          <w:color w:val="000000" w:themeColor="text1"/>
          <w:sz w:val="22"/>
          <w:szCs w:val="22"/>
        </w:rPr>
      </w:pPr>
      <w:r w:rsidRPr="006331D1">
        <w:rPr>
          <w:rFonts w:ascii="Times New Roman" w:hAnsi="Times New Roman"/>
          <w:color w:val="000000" w:themeColor="text1"/>
          <w:sz w:val="22"/>
          <w:szCs w:val="22"/>
        </w:rPr>
        <w:t>The FIRST PARTY will not release data to a third party without prior approval from the SECOND PARTY.</w:t>
      </w:r>
    </w:p>
    <w:p w14:paraId="25DDA86E" w14:textId="77777777" w:rsidR="006331D1" w:rsidRPr="006331D1" w:rsidRDefault="006331D1" w:rsidP="006331D1">
      <w:pPr>
        <w:pStyle w:val="ListParagraph"/>
        <w:rPr>
          <w:rFonts w:ascii="Times New Roman" w:hAnsi="Times New Roman"/>
          <w:color w:val="000000" w:themeColor="text1"/>
          <w:sz w:val="22"/>
          <w:szCs w:val="22"/>
        </w:rPr>
      </w:pPr>
    </w:p>
    <w:p w14:paraId="43933EA1" w14:textId="77777777" w:rsidR="006331D1" w:rsidRPr="006331D1" w:rsidRDefault="006331D1" w:rsidP="006331D1">
      <w:pPr>
        <w:pStyle w:val="ListParagraph"/>
        <w:numPr>
          <w:ilvl w:val="1"/>
          <w:numId w:val="1"/>
        </w:numPr>
        <w:jc w:val="both"/>
        <w:rPr>
          <w:rFonts w:ascii="Times New Roman" w:hAnsi="Times New Roman"/>
          <w:color w:val="000000" w:themeColor="text1"/>
          <w:sz w:val="22"/>
          <w:szCs w:val="22"/>
        </w:rPr>
      </w:pPr>
      <w:r w:rsidRPr="006331D1">
        <w:rPr>
          <w:rFonts w:ascii="Times New Roman" w:hAnsi="Times New Roman"/>
          <w:color w:val="000000" w:themeColor="text1"/>
          <w:sz w:val="22"/>
          <w:szCs w:val="22"/>
        </w:rPr>
        <w:t>The FIRST PARTY will not share, publish, or otherwise release any findings or conclusions derived from analysis of data obtained from the SECOND PARTY without prior approval from the latter.</w:t>
      </w:r>
    </w:p>
    <w:p w14:paraId="02D688F3" w14:textId="77777777" w:rsidR="006331D1" w:rsidRPr="006331D1" w:rsidRDefault="006331D1" w:rsidP="006331D1">
      <w:pPr>
        <w:pStyle w:val="ListParagraph"/>
        <w:ind w:left="0"/>
        <w:jc w:val="both"/>
        <w:rPr>
          <w:rFonts w:ascii="Times New Roman" w:hAnsi="Times New Roman"/>
          <w:color w:val="000000" w:themeColor="text1"/>
          <w:sz w:val="22"/>
          <w:szCs w:val="22"/>
        </w:rPr>
      </w:pPr>
    </w:p>
    <w:p w14:paraId="7B507950" w14:textId="77777777" w:rsidR="006331D1" w:rsidRPr="006331D1" w:rsidRDefault="006331D1" w:rsidP="006331D1">
      <w:pPr>
        <w:pStyle w:val="ListParagraph"/>
        <w:ind w:left="0"/>
        <w:jc w:val="both"/>
        <w:rPr>
          <w:rFonts w:ascii="Times New Roman" w:hAnsi="Times New Roman"/>
          <w:color w:val="000000" w:themeColor="text1"/>
          <w:sz w:val="22"/>
          <w:szCs w:val="22"/>
        </w:rPr>
      </w:pPr>
    </w:p>
    <w:p w14:paraId="594AE441" w14:textId="77777777" w:rsidR="006331D1" w:rsidRPr="006331D1" w:rsidRDefault="006331D1" w:rsidP="006331D1">
      <w:pPr>
        <w:pStyle w:val="ListParagraph"/>
        <w:numPr>
          <w:ilvl w:val="0"/>
          <w:numId w:val="1"/>
        </w:numPr>
        <w:ind w:hanging="720"/>
        <w:jc w:val="both"/>
        <w:rPr>
          <w:rFonts w:ascii="Times New Roman" w:hAnsi="Times New Roman"/>
          <w:color w:val="000000" w:themeColor="text1"/>
          <w:sz w:val="22"/>
          <w:szCs w:val="22"/>
        </w:rPr>
      </w:pPr>
      <w:r w:rsidRPr="006331D1">
        <w:rPr>
          <w:rStyle w:val="Strong"/>
          <w:rFonts w:ascii="Times New Roman" w:hAnsi="Times New Roman"/>
          <w:color w:val="000000" w:themeColor="text1"/>
          <w:sz w:val="22"/>
          <w:szCs w:val="22"/>
        </w:rPr>
        <w:lastRenderedPageBreak/>
        <w:t xml:space="preserve">Ownership. </w:t>
      </w:r>
      <w:r w:rsidRPr="006331D1">
        <w:rPr>
          <w:rFonts w:ascii="Times New Roman" w:hAnsi="Times New Roman"/>
          <w:color w:val="000000" w:themeColor="text1"/>
          <w:sz w:val="22"/>
          <w:szCs w:val="22"/>
        </w:rPr>
        <w:t>All data being shared shall remain the property of the SECOND PARTY.</w:t>
      </w:r>
    </w:p>
    <w:p w14:paraId="29237BA3" w14:textId="77777777" w:rsidR="006331D1" w:rsidRPr="006331D1" w:rsidRDefault="006331D1" w:rsidP="006331D1">
      <w:pPr>
        <w:pStyle w:val="ListParagraph"/>
        <w:ind w:left="1440"/>
        <w:jc w:val="both"/>
        <w:rPr>
          <w:rStyle w:val="Strong"/>
          <w:rFonts w:ascii="Times New Roman" w:hAnsi="Times New Roman"/>
          <w:b w:val="0"/>
          <w:bCs w:val="0"/>
          <w:sz w:val="22"/>
          <w:szCs w:val="22"/>
        </w:rPr>
      </w:pPr>
    </w:p>
    <w:p w14:paraId="514AF6E1" w14:textId="77777777" w:rsidR="006331D1" w:rsidRPr="006331D1" w:rsidRDefault="006331D1" w:rsidP="006331D1">
      <w:pPr>
        <w:pStyle w:val="l1"/>
        <w:numPr>
          <w:ilvl w:val="0"/>
          <w:numId w:val="1"/>
        </w:numPr>
        <w:spacing w:before="0" w:beforeAutospacing="0" w:after="0" w:afterAutospacing="0"/>
        <w:ind w:hanging="720"/>
        <w:jc w:val="both"/>
        <w:rPr>
          <w:color w:val="000000" w:themeColor="text1"/>
          <w:sz w:val="22"/>
          <w:szCs w:val="22"/>
        </w:rPr>
      </w:pPr>
      <w:r w:rsidRPr="006331D1">
        <w:rPr>
          <w:rStyle w:val="Strong"/>
          <w:rFonts w:eastAsiaTheme="majorEastAsia"/>
          <w:color w:val="000000" w:themeColor="text1"/>
          <w:sz w:val="22"/>
          <w:szCs w:val="22"/>
        </w:rPr>
        <w:t>Return or Destruction of Data and Property</w:t>
      </w:r>
      <w:r w:rsidRPr="006331D1">
        <w:rPr>
          <w:color w:val="000000" w:themeColor="text1"/>
          <w:sz w:val="22"/>
          <w:szCs w:val="22"/>
        </w:rPr>
        <w:t xml:space="preserve">. On the expiration or termination of this agreement, or on </w:t>
      </w:r>
      <w:r w:rsidRPr="006331D1">
        <w:rPr>
          <w:rStyle w:val="light-blue"/>
          <w:rFonts w:eastAsiaTheme="majorEastAsia"/>
          <w:color w:val="000000" w:themeColor="text1"/>
          <w:sz w:val="22"/>
          <w:szCs w:val="22"/>
        </w:rPr>
        <w:t xml:space="preserve">SECOND </w:t>
      </w:r>
      <w:proofErr w:type="spellStart"/>
      <w:r w:rsidRPr="006331D1">
        <w:rPr>
          <w:rStyle w:val="light-blue"/>
          <w:rFonts w:eastAsiaTheme="majorEastAsia"/>
          <w:color w:val="000000" w:themeColor="text1"/>
          <w:sz w:val="22"/>
          <w:szCs w:val="22"/>
        </w:rPr>
        <w:t>PARTY</w:t>
      </w:r>
      <w:r w:rsidRPr="006331D1">
        <w:rPr>
          <w:color w:val="000000" w:themeColor="text1"/>
          <w:sz w:val="22"/>
          <w:szCs w:val="22"/>
        </w:rPr>
        <w:t>'s</w:t>
      </w:r>
      <w:proofErr w:type="spellEnd"/>
      <w:r w:rsidRPr="006331D1">
        <w:rPr>
          <w:color w:val="000000" w:themeColor="text1"/>
          <w:sz w:val="22"/>
          <w:szCs w:val="22"/>
        </w:rPr>
        <w:t xml:space="preserve"> request, </w:t>
      </w:r>
      <w:r w:rsidRPr="006331D1">
        <w:rPr>
          <w:rStyle w:val="light-blue"/>
          <w:rFonts w:eastAsiaTheme="majorEastAsia"/>
          <w:color w:val="000000" w:themeColor="text1"/>
          <w:sz w:val="22"/>
          <w:szCs w:val="22"/>
        </w:rPr>
        <w:t>FIRST PARTY</w:t>
      </w:r>
      <w:r w:rsidRPr="006331D1">
        <w:rPr>
          <w:color w:val="000000" w:themeColor="text1"/>
          <w:sz w:val="22"/>
          <w:szCs w:val="22"/>
        </w:rPr>
        <w:t xml:space="preserve"> shall promptly:</w:t>
      </w:r>
    </w:p>
    <w:p w14:paraId="43EDE756" w14:textId="77777777" w:rsidR="006331D1" w:rsidRPr="006331D1" w:rsidRDefault="006331D1" w:rsidP="006331D1">
      <w:pPr>
        <w:pStyle w:val="l1"/>
        <w:spacing w:before="0" w:beforeAutospacing="0" w:after="0" w:afterAutospacing="0"/>
        <w:jc w:val="both"/>
        <w:rPr>
          <w:color w:val="000000" w:themeColor="text1"/>
          <w:sz w:val="22"/>
          <w:szCs w:val="22"/>
        </w:rPr>
      </w:pPr>
    </w:p>
    <w:p w14:paraId="18D0A0AB" w14:textId="77777777" w:rsidR="006331D1" w:rsidRPr="006331D1" w:rsidRDefault="006331D1" w:rsidP="006331D1">
      <w:pPr>
        <w:pStyle w:val="numbered"/>
        <w:numPr>
          <w:ilvl w:val="1"/>
          <w:numId w:val="1"/>
        </w:numPr>
        <w:spacing w:before="0" w:beforeAutospacing="0" w:after="0" w:afterAutospacing="0"/>
        <w:jc w:val="both"/>
        <w:rPr>
          <w:color w:val="000000" w:themeColor="text1"/>
          <w:sz w:val="22"/>
          <w:szCs w:val="22"/>
        </w:rPr>
      </w:pPr>
      <w:r w:rsidRPr="006331D1">
        <w:rPr>
          <w:color w:val="000000" w:themeColor="text1"/>
          <w:sz w:val="22"/>
          <w:szCs w:val="22"/>
        </w:rPr>
        <w:t xml:space="preserve">return the Data and any other property, information, and documents, including Confidential Information, provided by </w:t>
      </w:r>
      <w:r w:rsidRPr="006331D1">
        <w:rPr>
          <w:rStyle w:val="light-blue"/>
          <w:rFonts w:eastAsiaTheme="majorEastAsia"/>
          <w:color w:val="000000" w:themeColor="text1"/>
          <w:sz w:val="22"/>
          <w:szCs w:val="22"/>
        </w:rPr>
        <w:t>SECOND PARTY</w:t>
      </w:r>
      <w:r w:rsidRPr="006331D1">
        <w:rPr>
          <w:color w:val="000000" w:themeColor="text1"/>
          <w:sz w:val="22"/>
          <w:szCs w:val="22"/>
        </w:rPr>
        <w:t>,</w:t>
      </w:r>
    </w:p>
    <w:p w14:paraId="16B06C1B" w14:textId="77777777" w:rsidR="006331D1" w:rsidRPr="006331D1" w:rsidRDefault="006331D1" w:rsidP="006331D1">
      <w:pPr>
        <w:pStyle w:val="numbered"/>
        <w:spacing w:before="0" w:beforeAutospacing="0" w:after="0" w:afterAutospacing="0"/>
        <w:ind w:left="2160"/>
        <w:jc w:val="both"/>
        <w:rPr>
          <w:color w:val="000000" w:themeColor="text1"/>
          <w:sz w:val="22"/>
          <w:szCs w:val="22"/>
        </w:rPr>
      </w:pPr>
    </w:p>
    <w:p w14:paraId="09301331" w14:textId="77777777" w:rsidR="006331D1" w:rsidRPr="006331D1" w:rsidRDefault="006331D1" w:rsidP="006331D1">
      <w:pPr>
        <w:pStyle w:val="numbered"/>
        <w:numPr>
          <w:ilvl w:val="1"/>
          <w:numId w:val="1"/>
        </w:numPr>
        <w:spacing w:before="0" w:beforeAutospacing="0" w:after="0" w:afterAutospacing="0"/>
        <w:jc w:val="both"/>
        <w:rPr>
          <w:color w:val="000000" w:themeColor="text1"/>
          <w:sz w:val="22"/>
          <w:szCs w:val="22"/>
        </w:rPr>
      </w:pPr>
      <w:r w:rsidRPr="006331D1">
        <w:rPr>
          <w:color w:val="000000" w:themeColor="text1"/>
          <w:sz w:val="22"/>
          <w:szCs w:val="22"/>
        </w:rPr>
        <w:t>destroy all copies it made of Data and any other property, information, and documents, including Confidential Information, and</w:t>
      </w:r>
    </w:p>
    <w:p w14:paraId="145CE7F0" w14:textId="77777777" w:rsidR="006331D1" w:rsidRPr="006331D1" w:rsidRDefault="006331D1" w:rsidP="006331D1">
      <w:pPr>
        <w:pStyle w:val="numbered"/>
        <w:spacing w:before="0" w:beforeAutospacing="0" w:after="0" w:afterAutospacing="0"/>
        <w:jc w:val="both"/>
        <w:rPr>
          <w:color w:val="000000" w:themeColor="text1"/>
          <w:sz w:val="22"/>
          <w:szCs w:val="22"/>
        </w:rPr>
      </w:pPr>
    </w:p>
    <w:p w14:paraId="4B3AB150" w14:textId="77777777" w:rsidR="006331D1" w:rsidRPr="006331D1" w:rsidRDefault="006331D1" w:rsidP="006331D1">
      <w:pPr>
        <w:pStyle w:val="numbered"/>
        <w:numPr>
          <w:ilvl w:val="1"/>
          <w:numId w:val="1"/>
        </w:numPr>
        <w:spacing w:before="0" w:beforeAutospacing="0" w:after="0" w:afterAutospacing="0"/>
        <w:jc w:val="both"/>
        <w:rPr>
          <w:color w:val="000000" w:themeColor="text1"/>
          <w:sz w:val="22"/>
          <w:szCs w:val="22"/>
        </w:rPr>
      </w:pPr>
      <w:r w:rsidRPr="006331D1">
        <w:rPr>
          <w:color w:val="000000" w:themeColor="text1"/>
          <w:sz w:val="22"/>
          <w:szCs w:val="22"/>
        </w:rPr>
        <w:t xml:space="preserve">if requested by </w:t>
      </w:r>
      <w:r w:rsidRPr="006331D1">
        <w:rPr>
          <w:rStyle w:val="light-blue"/>
          <w:rFonts w:eastAsiaTheme="majorEastAsia"/>
          <w:color w:val="000000" w:themeColor="text1"/>
          <w:sz w:val="22"/>
          <w:szCs w:val="22"/>
        </w:rPr>
        <w:t>SECOND PARTY</w:t>
      </w:r>
      <w:r w:rsidRPr="006331D1">
        <w:rPr>
          <w:color w:val="000000" w:themeColor="text1"/>
          <w:sz w:val="22"/>
          <w:szCs w:val="22"/>
        </w:rPr>
        <w:t xml:space="preserve">, deliver to </w:t>
      </w:r>
      <w:r w:rsidRPr="006331D1">
        <w:rPr>
          <w:rStyle w:val="light-blue"/>
          <w:rFonts w:eastAsiaTheme="majorEastAsia"/>
          <w:color w:val="000000" w:themeColor="text1"/>
          <w:sz w:val="22"/>
          <w:szCs w:val="22"/>
        </w:rPr>
        <w:t>SECOND PARTY</w:t>
      </w:r>
      <w:r w:rsidRPr="006331D1">
        <w:rPr>
          <w:color w:val="000000" w:themeColor="text1"/>
          <w:sz w:val="22"/>
          <w:szCs w:val="22"/>
        </w:rPr>
        <w:t xml:space="preserve"> a certificate confirming </w:t>
      </w:r>
      <w:r w:rsidRPr="006331D1">
        <w:rPr>
          <w:rStyle w:val="light-blue"/>
          <w:rFonts w:eastAsiaTheme="majorEastAsia"/>
          <w:color w:val="000000" w:themeColor="text1"/>
          <w:sz w:val="22"/>
          <w:szCs w:val="22"/>
        </w:rPr>
        <w:t xml:space="preserve">FIRST </w:t>
      </w:r>
      <w:proofErr w:type="spellStart"/>
      <w:r w:rsidRPr="006331D1">
        <w:rPr>
          <w:rStyle w:val="light-blue"/>
          <w:rFonts w:eastAsiaTheme="majorEastAsia"/>
          <w:color w:val="000000" w:themeColor="text1"/>
          <w:sz w:val="22"/>
          <w:szCs w:val="22"/>
        </w:rPr>
        <w:t>PARTY</w:t>
      </w:r>
      <w:r w:rsidRPr="006331D1">
        <w:rPr>
          <w:color w:val="000000" w:themeColor="text1"/>
          <w:sz w:val="22"/>
          <w:szCs w:val="22"/>
        </w:rPr>
        <w:t>'s</w:t>
      </w:r>
      <w:proofErr w:type="spellEnd"/>
      <w:r w:rsidRPr="006331D1">
        <w:rPr>
          <w:color w:val="000000" w:themeColor="text1"/>
          <w:sz w:val="22"/>
          <w:szCs w:val="22"/>
        </w:rPr>
        <w:t xml:space="preserve"> compliance with the return or destruction obligation under this section.</w:t>
      </w:r>
    </w:p>
    <w:p w14:paraId="25B11CB6" w14:textId="77777777" w:rsidR="006331D1" w:rsidRPr="006331D1" w:rsidRDefault="006331D1" w:rsidP="006331D1">
      <w:pPr>
        <w:pStyle w:val="numbered"/>
        <w:spacing w:before="0" w:beforeAutospacing="0" w:after="0" w:afterAutospacing="0"/>
        <w:jc w:val="both"/>
        <w:rPr>
          <w:color w:val="000000" w:themeColor="text1"/>
          <w:sz w:val="22"/>
          <w:szCs w:val="22"/>
        </w:rPr>
      </w:pPr>
    </w:p>
    <w:p w14:paraId="16A73302" w14:textId="77777777" w:rsidR="006331D1" w:rsidRPr="006331D1" w:rsidRDefault="006331D1" w:rsidP="006331D1">
      <w:pPr>
        <w:pStyle w:val="ListParagraph"/>
        <w:numPr>
          <w:ilvl w:val="0"/>
          <w:numId w:val="1"/>
        </w:numPr>
        <w:ind w:hanging="720"/>
        <w:jc w:val="both"/>
        <w:rPr>
          <w:rFonts w:ascii="Times New Roman" w:hAnsi="Times New Roman"/>
          <w:color w:val="000000" w:themeColor="text1"/>
          <w:sz w:val="22"/>
          <w:szCs w:val="22"/>
        </w:rPr>
      </w:pPr>
      <w:r w:rsidRPr="006331D1">
        <w:rPr>
          <w:rFonts w:ascii="Times New Roman" w:hAnsi="Times New Roman"/>
          <w:b/>
          <w:color w:val="000000" w:themeColor="text1"/>
          <w:sz w:val="22"/>
          <w:szCs w:val="22"/>
        </w:rPr>
        <w:t xml:space="preserve">Mediation. </w:t>
      </w:r>
      <w:r w:rsidRPr="006331D1">
        <w:rPr>
          <w:rFonts w:ascii="Times New Roman" w:hAnsi="Times New Roman"/>
          <w:color w:val="000000" w:themeColor="text1"/>
          <w:sz w:val="22"/>
          <w:szCs w:val="22"/>
        </w:rPr>
        <w:t>Parties shall resort to mediation as a pre-requisite towards any possible legal action over all suits and actions arising out of this agreement.</w:t>
      </w:r>
    </w:p>
    <w:p w14:paraId="275C92BE" w14:textId="77777777" w:rsidR="006331D1" w:rsidRPr="006331D1" w:rsidRDefault="006331D1" w:rsidP="006331D1">
      <w:pPr>
        <w:pStyle w:val="ListParagraph"/>
        <w:ind w:left="1440"/>
        <w:jc w:val="both"/>
        <w:rPr>
          <w:rFonts w:ascii="Times New Roman" w:hAnsi="Times New Roman"/>
          <w:color w:val="000000" w:themeColor="text1"/>
          <w:sz w:val="22"/>
          <w:szCs w:val="22"/>
        </w:rPr>
      </w:pPr>
    </w:p>
    <w:p w14:paraId="257653A6" w14:textId="77777777" w:rsidR="006331D1" w:rsidRPr="006331D1" w:rsidRDefault="006331D1" w:rsidP="006331D1">
      <w:pPr>
        <w:pStyle w:val="ListParagraph"/>
        <w:numPr>
          <w:ilvl w:val="0"/>
          <w:numId w:val="1"/>
        </w:numPr>
        <w:ind w:hanging="720"/>
        <w:jc w:val="both"/>
        <w:rPr>
          <w:rFonts w:ascii="Times New Roman" w:hAnsi="Times New Roman"/>
          <w:color w:val="000000" w:themeColor="text1"/>
          <w:sz w:val="22"/>
          <w:szCs w:val="22"/>
        </w:rPr>
      </w:pPr>
      <w:r w:rsidRPr="006331D1">
        <w:rPr>
          <w:rFonts w:ascii="Times New Roman" w:hAnsi="Times New Roman"/>
          <w:b/>
          <w:color w:val="000000" w:themeColor="text1"/>
          <w:sz w:val="22"/>
          <w:szCs w:val="22"/>
        </w:rPr>
        <w:t>Venue.</w:t>
      </w:r>
      <w:r w:rsidRPr="006331D1">
        <w:rPr>
          <w:rFonts w:ascii="Times New Roman" w:hAnsi="Times New Roman"/>
          <w:color w:val="000000" w:themeColor="text1"/>
          <w:sz w:val="22"/>
          <w:szCs w:val="22"/>
        </w:rPr>
        <w:t xml:space="preserve"> The venue of all suits and actions arising out of or in connection with this agreement shall be within the Philippines where the agreement was entered into.</w:t>
      </w:r>
    </w:p>
    <w:p w14:paraId="4773CBDD" w14:textId="77777777" w:rsidR="006331D1" w:rsidRPr="006331D1" w:rsidRDefault="006331D1" w:rsidP="006331D1">
      <w:pPr>
        <w:pStyle w:val="ListParagraph"/>
        <w:ind w:left="0"/>
        <w:jc w:val="both"/>
        <w:rPr>
          <w:rFonts w:ascii="Times New Roman" w:hAnsi="Times New Roman"/>
          <w:color w:val="000000" w:themeColor="text1"/>
          <w:sz w:val="22"/>
          <w:szCs w:val="22"/>
        </w:rPr>
      </w:pPr>
    </w:p>
    <w:p w14:paraId="4060BED8" w14:textId="77777777" w:rsidR="006331D1" w:rsidRPr="006331D1" w:rsidRDefault="006331D1" w:rsidP="006331D1">
      <w:pPr>
        <w:pStyle w:val="ListParagraph"/>
        <w:numPr>
          <w:ilvl w:val="0"/>
          <w:numId w:val="1"/>
        </w:numPr>
        <w:ind w:hanging="720"/>
        <w:jc w:val="both"/>
        <w:rPr>
          <w:rFonts w:ascii="Times New Roman" w:hAnsi="Times New Roman"/>
          <w:color w:val="000000" w:themeColor="text1"/>
          <w:sz w:val="22"/>
          <w:szCs w:val="22"/>
        </w:rPr>
      </w:pPr>
      <w:r w:rsidRPr="006331D1">
        <w:rPr>
          <w:rFonts w:ascii="Times New Roman" w:hAnsi="Times New Roman"/>
          <w:color w:val="000000" w:themeColor="text1"/>
          <w:sz w:val="22"/>
          <w:szCs w:val="22"/>
        </w:rPr>
        <w:t>FIRST PARTY shall be held liable under the Data Privacy Act of 2012 (Republic Act No. 10173) for the violation of this agreement.</w:t>
      </w:r>
    </w:p>
    <w:p w14:paraId="5A862AFA" w14:textId="77777777" w:rsidR="006331D1" w:rsidRPr="006331D1" w:rsidRDefault="006331D1" w:rsidP="006331D1">
      <w:pPr>
        <w:pStyle w:val="ListParagraph"/>
        <w:ind w:left="0"/>
        <w:jc w:val="both"/>
        <w:rPr>
          <w:rFonts w:ascii="Times New Roman" w:hAnsi="Times New Roman"/>
          <w:color w:val="000000" w:themeColor="text1"/>
          <w:sz w:val="22"/>
          <w:szCs w:val="22"/>
        </w:rPr>
      </w:pPr>
    </w:p>
    <w:p w14:paraId="682B8FBC" w14:textId="77777777" w:rsidR="006331D1" w:rsidRPr="006331D1" w:rsidRDefault="006331D1" w:rsidP="006331D1">
      <w:pPr>
        <w:pStyle w:val="ListParagraph"/>
        <w:ind w:left="0"/>
        <w:jc w:val="both"/>
        <w:rPr>
          <w:rFonts w:ascii="Times New Roman" w:hAnsi="Times New Roman"/>
          <w:color w:val="000000" w:themeColor="text1"/>
          <w:sz w:val="22"/>
          <w:szCs w:val="22"/>
        </w:rPr>
      </w:pPr>
    </w:p>
    <w:p w14:paraId="6A36141C" w14:textId="434B5FE8" w:rsidR="006331D1" w:rsidRPr="006331D1" w:rsidRDefault="006331D1" w:rsidP="006331D1">
      <w:pPr>
        <w:pStyle w:val="ListParagraph"/>
        <w:ind w:left="0" w:firstLine="720"/>
        <w:jc w:val="both"/>
        <w:rPr>
          <w:rFonts w:ascii="Times New Roman" w:hAnsi="Times New Roman"/>
          <w:color w:val="000000" w:themeColor="text1"/>
          <w:sz w:val="22"/>
          <w:szCs w:val="22"/>
        </w:rPr>
      </w:pPr>
      <w:r w:rsidRPr="006331D1">
        <w:rPr>
          <w:rFonts w:ascii="Times New Roman" w:hAnsi="Times New Roman"/>
          <w:b/>
          <w:color w:val="000000" w:themeColor="text1"/>
          <w:sz w:val="22"/>
          <w:szCs w:val="22"/>
        </w:rPr>
        <w:t>IN WITNESS WHEREOF</w:t>
      </w:r>
      <w:r w:rsidRPr="006331D1">
        <w:rPr>
          <w:rFonts w:ascii="Times New Roman" w:hAnsi="Times New Roman"/>
          <w:color w:val="000000" w:themeColor="text1"/>
          <w:sz w:val="22"/>
          <w:szCs w:val="22"/>
        </w:rPr>
        <w:t xml:space="preserve">, the parties have hereunto set their hands this </w:t>
      </w:r>
      <w:r w:rsidRPr="006331D1">
        <w:rPr>
          <w:rFonts w:ascii="Times New Roman" w:hAnsi="Times New Roman"/>
          <w:color w:val="000000" w:themeColor="text1"/>
          <w:sz w:val="22"/>
          <w:szCs w:val="22"/>
          <w:lang w:val="en-CA"/>
        </w:rPr>
        <w:t xml:space="preserve">____day of ____ </w:t>
      </w:r>
      <w:proofErr w:type="spellStart"/>
      <w:r w:rsidRPr="006331D1">
        <w:rPr>
          <w:rFonts w:ascii="Times New Roman" w:hAnsi="Times New Roman"/>
          <w:color w:val="000000" w:themeColor="text1"/>
          <w:sz w:val="22"/>
          <w:szCs w:val="22"/>
        </w:rPr>
        <w:t>20</w:t>
      </w:r>
      <w:r w:rsidR="00B430A0" w:rsidRPr="00B430A0">
        <w:rPr>
          <w:rFonts w:ascii="Times New Roman" w:hAnsi="Times New Roman"/>
          <w:color w:val="FF0000"/>
          <w:sz w:val="22"/>
          <w:szCs w:val="22"/>
        </w:rPr>
        <w:t>XX</w:t>
      </w:r>
      <w:proofErr w:type="spellEnd"/>
      <w:r w:rsidRPr="006331D1">
        <w:rPr>
          <w:rFonts w:ascii="Times New Roman" w:hAnsi="Times New Roman"/>
          <w:color w:val="000000" w:themeColor="text1"/>
          <w:sz w:val="22"/>
          <w:szCs w:val="22"/>
        </w:rPr>
        <w:t xml:space="preserve"> at _____________________, Philippines.</w:t>
      </w:r>
    </w:p>
    <w:p w14:paraId="37AE56D5" w14:textId="77777777" w:rsidR="006331D1" w:rsidRPr="006331D1" w:rsidRDefault="006331D1" w:rsidP="006331D1">
      <w:pPr>
        <w:pStyle w:val="ListParagraph"/>
        <w:ind w:left="0"/>
        <w:jc w:val="both"/>
        <w:rPr>
          <w:rFonts w:ascii="Times New Roman" w:hAnsi="Times New Roman"/>
          <w:color w:val="000000" w:themeColor="text1"/>
          <w:sz w:val="22"/>
          <w:szCs w:val="22"/>
        </w:rPr>
      </w:pPr>
    </w:p>
    <w:p w14:paraId="3645E8FE" w14:textId="77777777" w:rsidR="006331D1" w:rsidRPr="006331D1" w:rsidRDefault="006331D1" w:rsidP="006331D1">
      <w:pPr>
        <w:pStyle w:val="ListParagraph"/>
        <w:ind w:left="0"/>
        <w:jc w:val="both"/>
        <w:rPr>
          <w:rFonts w:ascii="Times New Roman" w:hAnsi="Times New Roman"/>
          <w:sz w:val="22"/>
          <w:szCs w:val="22"/>
        </w:rPr>
      </w:pPr>
    </w:p>
    <w:tbl>
      <w:tblPr>
        <w:tblW w:w="13547" w:type="dxa"/>
        <w:tblLook w:val="04A0" w:firstRow="1" w:lastRow="0" w:firstColumn="1" w:lastColumn="0" w:noHBand="0" w:noVBand="1"/>
      </w:tblPr>
      <w:tblGrid>
        <w:gridCol w:w="9090"/>
        <w:gridCol w:w="4457"/>
      </w:tblGrid>
      <w:tr w:rsidR="006331D1" w:rsidRPr="006331D1" w14:paraId="45FAC110" w14:textId="77777777" w:rsidTr="00681777">
        <w:tc>
          <w:tcPr>
            <w:tcW w:w="9090" w:type="dxa"/>
            <w:shd w:val="clear" w:color="auto" w:fill="auto"/>
          </w:tcPr>
          <w:p w14:paraId="33083A48" w14:textId="77777777" w:rsidR="006331D1" w:rsidRPr="006331D1" w:rsidRDefault="006331D1" w:rsidP="00681777">
            <w:pPr>
              <w:pStyle w:val="ListParagraph"/>
              <w:ind w:left="0"/>
              <w:jc w:val="center"/>
              <w:rPr>
                <w:rFonts w:ascii="Times New Roman" w:hAnsi="Times New Roman"/>
                <w:sz w:val="22"/>
                <w:szCs w:val="22"/>
              </w:rPr>
            </w:pPr>
          </w:p>
          <w:p w14:paraId="5DB0A61C" w14:textId="77777777" w:rsidR="006331D1" w:rsidRPr="006331D1" w:rsidRDefault="006331D1" w:rsidP="00681777">
            <w:pPr>
              <w:pStyle w:val="ListParagraph"/>
              <w:ind w:left="0"/>
              <w:rPr>
                <w:rFonts w:ascii="Times New Roman" w:hAnsi="Times New Roman"/>
                <w:b/>
                <w:bCs/>
                <w:color w:val="000000" w:themeColor="text1"/>
                <w:sz w:val="22"/>
                <w:szCs w:val="22"/>
              </w:rPr>
            </w:pPr>
            <w:r w:rsidRPr="006331D1">
              <w:rPr>
                <w:rFonts w:ascii="Times New Roman" w:hAnsi="Times New Roman"/>
                <w:b/>
                <w:bCs/>
                <w:color w:val="000000" w:themeColor="text1"/>
                <w:sz w:val="22"/>
                <w:szCs w:val="22"/>
                <w:u w:val="single"/>
              </w:rPr>
              <w:t>JUAN DELA CRUZ</w:t>
            </w:r>
            <w:r w:rsidRPr="006331D1">
              <w:rPr>
                <w:rFonts w:ascii="Times New Roman" w:hAnsi="Times New Roman"/>
                <w:b/>
                <w:bCs/>
                <w:color w:val="000000" w:themeColor="text1"/>
                <w:sz w:val="22"/>
                <w:szCs w:val="22"/>
              </w:rPr>
              <w:t xml:space="preserve">                   </w:t>
            </w:r>
            <w:r w:rsidRPr="006331D1">
              <w:rPr>
                <w:rFonts w:ascii="Times New Roman" w:hAnsi="Times New Roman"/>
                <w:b/>
                <w:bCs/>
                <w:color w:val="000000" w:themeColor="text1"/>
                <w:sz w:val="22"/>
                <w:szCs w:val="22"/>
                <w:u w:val="single"/>
              </w:rPr>
              <w:t>JUAN DELA CRUZ</w:t>
            </w:r>
            <w:r w:rsidRPr="006331D1">
              <w:rPr>
                <w:rFonts w:ascii="Times New Roman" w:hAnsi="Times New Roman"/>
                <w:b/>
                <w:bCs/>
                <w:color w:val="000000" w:themeColor="text1"/>
                <w:sz w:val="22"/>
                <w:szCs w:val="22"/>
              </w:rPr>
              <w:t xml:space="preserve">                   </w:t>
            </w:r>
            <w:r w:rsidRPr="006331D1">
              <w:rPr>
                <w:rFonts w:ascii="Times New Roman" w:hAnsi="Times New Roman"/>
                <w:b/>
                <w:bCs/>
                <w:color w:val="000000" w:themeColor="text1"/>
                <w:sz w:val="22"/>
                <w:szCs w:val="22"/>
                <w:u w:val="single"/>
              </w:rPr>
              <w:t>JUAN DELA CRUZ</w:t>
            </w:r>
          </w:p>
          <w:p w14:paraId="5CE164B9" w14:textId="77777777" w:rsidR="006331D1" w:rsidRPr="006331D1" w:rsidRDefault="006331D1" w:rsidP="00681777">
            <w:pPr>
              <w:pStyle w:val="ListParagraph"/>
              <w:ind w:left="0"/>
              <w:jc w:val="center"/>
              <w:rPr>
                <w:rFonts w:ascii="Times New Roman" w:hAnsi="Times New Roman"/>
                <w:sz w:val="22"/>
                <w:szCs w:val="22"/>
              </w:rPr>
            </w:pPr>
            <w:r w:rsidRPr="006331D1">
              <w:rPr>
                <w:rFonts w:ascii="Times New Roman" w:hAnsi="Times New Roman"/>
                <w:sz w:val="22"/>
                <w:szCs w:val="22"/>
              </w:rPr>
              <w:t>First Party</w:t>
            </w:r>
          </w:p>
          <w:p w14:paraId="4DE20444" w14:textId="77777777" w:rsidR="006331D1" w:rsidRPr="006331D1" w:rsidRDefault="006331D1" w:rsidP="00681777">
            <w:pPr>
              <w:pStyle w:val="ListParagraph"/>
              <w:ind w:left="0"/>
              <w:jc w:val="center"/>
              <w:rPr>
                <w:rFonts w:ascii="Times New Roman" w:hAnsi="Times New Roman"/>
                <w:sz w:val="22"/>
                <w:szCs w:val="22"/>
              </w:rPr>
            </w:pPr>
          </w:p>
          <w:p w14:paraId="72CA9697" w14:textId="77777777" w:rsidR="006331D1" w:rsidRPr="006331D1" w:rsidRDefault="006331D1" w:rsidP="00681777">
            <w:pPr>
              <w:pStyle w:val="ListParagraph"/>
              <w:ind w:left="0"/>
              <w:jc w:val="center"/>
              <w:rPr>
                <w:rFonts w:ascii="Times New Roman" w:hAnsi="Times New Roman"/>
                <w:sz w:val="22"/>
                <w:szCs w:val="22"/>
              </w:rPr>
            </w:pPr>
          </w:p>
          <w:p w14:paraId="610022A7" w14:textId="77777777" w:rsidR="006331D1" w:rsidRPr="006331D1" w:rsidRDefault="006331D1" w:rsidP="00681777">
            <w:pPr>
              <w:pStyle w:val="ListParagraph"/>
              <w:ind w:left="0"/>
              <w:jc w:val="center"/>
              <w:rPr>
                <w:rFonts w:ascii="Times New Roman" w:hAnsi="Times New Roman"/>
                <w:b/>
                <w:bCs/>
                <w:sz w:val="22"/>
                <w:szCs w:val="22"/>
              </w:rPr>
            </w:pPr>
            <w:r w:rsidRPr="006331D1">
              <w:rPr>
                <w:rFonts w:ascii="Times New Roman" w:hAnsi="Times New Roman"/>
                <w:b/>
                <w:bCs/>
                <w:sz w:val="22"/>
                <w:szCs w:val="22"/>
              </w:rPr>
              <w:t xml:space="preserve">CITY SCHOOLS DIVISION OF THE CITY OF </w:t>
            </w:r>
            <w:proofErr w:type="spellStart"/>
            <w:r w:rsidRPr="006331D1">
              <w:rPr>
                <w:rFonts w:ascii="Times New Roman" w:hAnsi="Times New Roman"/>
                <w:b/>
                <w:bCs/>
                <w:sz w:val="22"/>
                <w:szCs w:val="22"/>
              </w:rPr>
              <w:t>TAYABAS</w:t>
            </w:r>
            <w:proofErr w:type="spellEnd"/>
          </w:p>
          <w:p w14:paraId="5D3E4DFD" w14:textId="77777777" w:rsidR="006331D1" w:rsidRPr="006331D1" w:rsidRDefault="006331D1" w:rsidP="00681777">
            <w:pPr>
              <w:pStyle w:val="ListParagraph"/>
              <w:ind w:left="0"/>
              <w:jc w:val="center"/>
              <w:rPr>
                <w:rFonts w:ascii="Times New Roman" w:hAnsi="Times New Roman"/>
                <w:sz w:val="22"/>
                <w:szCs w:val="22"/>
              </w:rPr>
            </w:pPr>
            <w:r w:rsidRPr="006331D1">
              <w:rPr>
                <w:rFonts w:ascii="Times New Roman" w:hAnsi="Times New Roman"/>
                <w:sz w:val="22"/>
                <w:szCs w:val="22"/>
              </w:rPr>
              <w:t>Second Party</w:t>
            </w:r>
          </w:p>
          <w:p w14:paraId="3A42BD46" w14:textId="77777777" w:rsidR="006331D1" w:rsidRPr="006331D1" w:rsidRDefault="006331D1" w:rsidP="00681777">
            <w:pPr>
              <w:pStyle w:val="ListParagraph"/>
              <w:ind w:left="0"/>
              <w:jc w:val="center"/>
              <w:rPr>
                <w:rFonts w:ascii="Times New Roman" w:hAnsi="Times New Roman"/>
                <w:sz w:val="22"/>
                <w:szCs w:val="22"/>
              </w:rPr>
            </w:pPr>
          </w:p>
          <w:p w14:paraId="2D640285" w14:textId="77777777" w:rsidR="006331D1" w:rsidRPr="006331D1" w:rsidRDefault="006331D1" w:rsidP="00681777">
            <w:pPr>
              <w:pStyle w:val="ListParagraph"/>
              <w:ind w:left="0"/>
              <w:jc w:val="center"/>
              <w:rPr>
                <w:rFonts w:ascii="Times New Roman" w:hAnsi="Times New Roman"/>
                <w:sz w:val="22"/>
                <w:szCs w:val="22"/>
              </w:rPr>
            </w:pPr>
            <w:r w:rsidRPr="006331D1">
              <w:rPr>
                <w:rFonts w:ascii="Times New Roman" w:hAnsi="Times New Roman"/>
                <w:sz w:val="22"/>
                <w:szCs w:val="22"/>
              </w:rPr>
              <w:t>Represented by:</w:t>
            </w:r>
          </w:p>
          <w:p w14:paraId="70C164DB" w14:textId="77777777" w:rsidR="006331D1" w:rsidRPr="006331D1" w:rsidRDefault="006331D1" w:rsidP="00681777">
            <w:pPr>
              <w:pStyle w:val="ListParagraph"/>
              <w:ind w:left="0"/>
              <w:jc w:val="center"/>
              <w:rPr>
                <w:rFonts w:ascii="Times New Roman" w:hAnsi="Times New Roman"/>
                <w:sz w:val="22"/>
                <w:szCs w:val="22"/>
              </w:rPr>
            </w:pPr>
          </w:p>
          <w:p w14:paraId="46471CC5" w14:textId="77777777" w:rsidR="006331D1" w:rsidRPr="006331D1" w:rsidRDefault="006331D1" w:rsidP="00681777">
            <w:pPr>
              <w:pStyle w:val="ListParagraph"/>
              <w:ind w:left="0"/>
              <w:jc w:val="center"/>
              <w:rPr>
                <w:rFonts w:ascii="Times New Roman" w:hAnsi="Times New Roman"/>
                <w:sz w:val="22"/>
                <w:szCs w:val="22"/>
              </w:rPr>
            </w:pPr>
          </w:p>
          <w:p w14:paraId="31278B1B" w14:textId="77777777" w:rsidR="006331D1" w:rsidRPr="006331D1" w:rsidRDefault="006331D1" w:rsidP="00681777">
            <w:pPr>
              <w:pStyle w:val="ListParagraph"/>
              <w:ind w:left="0"/>
              <w:jc w:val="center"/>
              <w:rPr>
                <w:rFonts w:ascii="Times New Roman" w:hAnsi="Times New Roman"/>
                <w:b/>
                <w:bCs/>
                <w:sz w:val="22"/>
                <w:szCs w:val="22"/>
              </w:rPr>
            </w:pPr>
            <w:proofErr w:type="spellStart"/>
            <w:r w:rsidRPr="006331D1">
              <w:rPr>
                <w:rFonts w:ascii="Times New Roman" w:hAnsi="Times New Roman"/>
                <w:b/>
                <w:bCs/>
                <w:sz w:val="22"/>
                <w:szCs w:val="22"/>
              </w:rPr>
              <w:t>CELEDONIO</w:t>
            </w:r>
            <w:proofErr w:type="spellEnd"/>
            <w:r w:rsidRPr="006331D1">
              <w:rPr>
                <w:rFonts w:ascii="Times New Roman" w:hAnsi="Times New Roman"/>
                <w:b/>
                <w:bCs/>
                <w:sz w:val="22"/>
                <w:szCs w:val="22"/>
              </w:rPr>
              <w:t xml:space="preserve"> B. BALDERAS JR.</w:t>
            </w:r>
          </w:p>
          <w:p w14:paraId="551066F8" w14:textId="77777777" w:rsidR="006331D1" w:rsidRPr="006331D1" w:rsidRDefault="006331D1" w:rsidP="00681777">
            <w:pPr>
              <w:pStyle w:val="ListParagraph"/>
              <w:ind w:left="0"/>
              <w:jc w:val="center"/>
              <w:rPr>
                <w:rFonts w:ascii="Times New Roman" w:hAnsi="Times New Roman"/>
                <w:sz w:val="22"/>
                <w:szCs w:val="22"/>
              </w:rPr>
            </w:pPr>
            <w:r w:rsidRPr="006331D1">
              <w:rPr>
                <w:rFonts w:ascii="Times New Roman" w:hAnsi="Times New Roman"/>
                <w:sz w:val="22"/>
                <w:szCs w:val="22"/>
              </w:rPr>
              <w:t>Schools Division Superintendent</w:t>
            </w:r>
          </w:p>
          <w:p w14:paraId="714B21F7" w14:textId="77777777" w:rsidR="006331D1" w:rsidRPr="006331D1" w:rsidRDefault="006331D1" w:rsidP="00681777">
            <w:pPr>
              <w:pStyle w:val="ListParagraph"/>
              <w:ind w:left="0"/>
              <w:jc w:val="center"/>
              <w:rPr>
                <w:rFonts w:ascii="Times New Roman" w:hAnsi="Times New Roman"/>
                <w:sz w:val="22"/>
                <w:szCs w:val="22"/>
              </w:rPr>
            </w:pPr>
          </w:p>
          <w:p w14:paraId="6A62F3D1" w14:textId="77777777" w:rsidR="006331D1" w:rsidRPr="006331D1" w:rsidRDefault="006331D1" w:rsidP="00681777">
            <w:pPr>
              <w:pStyle w:val="ListParagraph"/>
              <w:ind w:left="0"/>
              <w:jc w:val="center"/>
              <w:rPr>
                <w:rFonts w:ascii="Times New Roman" w:hAnsi="Times New Roman"/>
                <w:sz w:val="22"/>
                <w:szCs w:val="22"/>
              </w:rPr>
            </w:pPr>
          </w:p>
          <w:p w14:paraId="71309920" w14:textId="77777777" w:rsidR="006331D1" w:rsidRPr="006331D1" w:rsidRDefault="006331D1" w:rsidP="00681777">
            <w:pPr>
              <w:pStyle w:val="ListParagraph"/>
              <w:ind w:left="0"/>
              <w:jc w:val="center"/>
              <w:rPr>
                <w:rFonts w:ascii="Times New Roman" w:hAnsi="Times New Roman"/>
                <w:sz w:val="22"/>
                <w:szCs w:val="22"/>
              </w:rPr>
            </w:pPr>
          </w:p>
        </w:tc>
        <w:tc>
          <w:tcPr>
            <w:tcW w:w="4457" w:type="dxa"/>
            <w:shd w:val="clear" w:color="auto" w:fill="auto"/>
          </w:tcPr>
          <w:p w14:paraId="706F58A8" w14:textId="77777777" w:rsidR="006331D1" w:rsidRPr="006331D1" w:rsidRDefault="006331D1" w:rsidP="00681777">
            <w:pPr>
              <w:pStyle w:val="ListParagraph"/>
              <w:ind w:left="0"/>
              <w:jc w:val="center"/>
              <w:rPr>
                <w:rFonts w:ascii="Times New Roman" w:hAnsi="Times New Roman"/>
                <w:sz w:val="22"/>
                <w:szCs w:val="22"/>
              </w:rPr>
            </w:pPr>
          </w:p>
          <w:p w14:paraId="7AA924EE" w14:textId="77777777" w:rsidR="006331D1" w:rsidRPr="006331D1" w:rsidRDefault="006331D1" w:rsidP="00681777">
            <w:pPr>
              <w:pStyle w:val="ListParagraph"/>
              <w:ind w:left="0"/>
              <w:jc w:val="center"/>
              <w:rPr>
                <w:rFonts w:ascii="Times New Roman" w:hAnsi="Times New Roman"/>
                <w:sz w:val="22"/>
                <w:szCs w:val="22"/>
              </w:rPr>
            </w:pPr>
          </w:p>
        </w:tc>
      </w:tr>
    </w:tbl>
    <w:p w14:paraId="3FCD4D5E" w14:textId="77777777" w:rsidR="006331D1" w:rsidRPr="006331D1" w:rsidRDefault="006331D1" w:rsidP="006331D1">
      <w:pPr>
        <w:spacing w:after="0" w:line="240" w:lineRule="auto"/>
        <w:jc w:val="center"/>
        <w:rPr>
          <w:rFonts w:ascii="Times New Roman" w:hAnsi="Times New Roman" w:cs="Times New Roman"/>
          <w:color w:val="262626"/>
        </w:rPr>
      </w:pPr>
      <w:r w:rsidRPr="006331D1">
        <w:rPr>
          <w:rFonts w:ascii="Times New Roman" w:hAnsi="Times New Roman" w:cs="Times New Roman"/>
          <w:color w:val="262626"/>
        </w:rPr>
        <w:t>Witness</w:t>
      </w:r>
    </w:p>
    <w:p w14:paraId="421DDEB9" w14:textId="77777777" w:rsidR="006331D1" w:rsidRPr="006331D1" w:rsidRDefault="006331D1" w:rsidP="006331D1">
      <w:pPr>
        <w:spacing w:after="0" w:line="240" w:lineRule="auto"/>
        <w:jc w:val="center"/>
        <w:rPr>
          <w:rFonts w:ascii="Times New Roman" w:hAnsi="Times New Roman" w:cs="Times New Roman"/>
          <w:color w:val="262626"/>
        </w:rPr>
      </w:pPr>
    </w:p>
    <w:p w14:paraId="0EF6354E" w14:textId="77777777" w:rsidR="006331D1" w:rsidRPr="006331D1" w:rsidRDefault="006331D1" w:rsidP="006331D1">
      <w:pPr>
        <w:spacing w:after="0" w:line="240" w:lineRule="auto"/>
        <w:jc w:val="center"/>
        <w:rPr>
          <w:rFonts w:ascii="Times New Roman" w:hAnsi="Times New Roman" w:cs="Times New Roman"/>
          <w:color w:val="262626"/>
        </w:rPr>
      </w:pPr>
    </w:p>
    <w:p w14:paraId="16679980" w14:textId="77777777" w:rsidR="006331D1" w:rsidRPr="006331D1" w:rsidRDefault="006331D1" w:rsidP="006331D1">
      <w:pPr>
        <w:spacing w:after="0" w:line="240" w:lineRule="auto"/>
        <w:jc w:val="center"/>
        <w:rPr>
          <w:rFonts w:ascii="Times New Roman" w:hAnsi="Times New Roman" w:cs="Times New Roman"/>
          <w:color w:val="262626"/>
        </w:rPr>
      </w:pPr>
    </w:p>
    <w:p w14:paraId="1F7884C4" w14:textId="77777777" w:rsidR="006331D1" w:rsidRPr="006331D1" w:rsidRDefault="006331D1" w:rsidP="006331D1">
      <w:pPr>
        <w:spacing w:after="0" w:line="240" w:lineRule="auto"/>
        <w:rPr>
          <w:rFonts w:ascii="Times New Roman" w:hAnsi="Times New Roman" w:cs="Times New Roman"/>
          <w:color w:val="262626"/>
        </w:rPr>
      </w:pPr>
    </w:p>
    <w:p w14:paraId="6D8A0EB2" w14:textId="77777777" w:rsidR="006331D1" w:rsidRPr="006331D1" w:rsidRDefault="006331D1" w:rsidP="006331D1">
      <w:pPr>
        <w:pStyle w:val="NoSpacing"/>
        <w:jc w:val="center"/>
        <w:rPr>
          <w:rFonts w:ascii="Times New Roman" w:hAnsi="Times New Roman" w:cs="Times New Roman"/>
          <w:color w:val="262626"/>
        </w:rPr>
      </w:pPr>
      <w:r w:rsidRPr="006331D1">
        <w:rPr>
          <w:rFonts w:ascii="Times New Roman" w:hAnsi="Times New Roman" w:cs="Times New Roman"/>
          <w:color w:val="262626"/>
        </w:rPr>
        <w:t>_______________________________</w:t>
      </w:r>
      <w:r w:rsidRPr="006331D1">
        <w:rPr>
          <w:rFonts w:ascii="Times New Roman" w:hAnsi="Times New Roman" w:cs="Times New Roman"/>
          <w:color w:val="262626"/>
        </w:rPr>
        <w:tab/>
        <w:t xml:space="preserve">           ______________________________</w:t>
      </w:r>
    </w:p>
    <w:p w14:paraId="6462A50B" w14:textId="77777777" w:rsidR="006331D1" w:rsidRPr="006331D1" w:rsidRDefault="006331D1" w:rsidP="006331D1">
      <w:pPr>
        <w:pStyle w:val="NoSpacing"/>
        <w:jc w:val="center"/>
        <w:rPr>
          <w:rFonts w:ascii="Times New Roman" w:hAnsi="Times New Roman" w:cs="Times New Roman"/>
          <w:color w:val="262626"/>
        </w:rPr>
      </w:pPr>
    </w:p>
    <w:p w14:paraId="376283DE" w14:textId="77777777" w:rsidR="006331D1" w:rsidRPr="006331D1" w:rsidRDefault="006331D1" w:rsidP="006331D1">
      <w:pPr>
        <w:pStyle w:val="NoSpacing"/>
        <w:rPr>
          <w:rFonts w:ascii="Times New Roman" w:hAnsi="Times New Roman" w:cs="Times New Roman"/>
          <w:color w:val="262626"/>
        </w:rPr>
      </w:pPr>
    </w:p>
    <w:p w14:paraId="5969B290" w14:textId="77777777" w:rsidR="006331D1" w:rsidRPr="006331D1" w:rsidRDefault="006331D1" w:rsidP="006331D1">
      <w:pPr>
        <w:pStyle w:val="NoSpacing"/>
        <w:rPr>
          <w:rFonts w:ascii="Times New Roman" w:hAnsi="Times New Roman" w:cs="Times New Roman"/>
          <w:color w:val="262626"/>
        </w:rPr>
      </w:pPr>
    </w:p>
    <w:p w14:paraId="46F43320" w14:textId="77777777" w:rsidR="006331D1" w:rsidRPr="006331D1" w:rsidRDefault="006331D1" w:rsidP="006331D1">
      <w:pPr>
        <w:pStyle w:val="NoSpacing"/>
        <w:rPr>
          <w:rFonts w:ascii="Times New Roman" w:hAnsi="Times New Roman" w:cs="Times New Roman"/>
          <w:color w:val="262626"/>
        </w:rPr>
      </w:pPr>
    </w:p>
    <w:p w14:paraId="215A3349" w14:textId="77777777" w:rsidR="006331D1" w:rsidRPr="006331D1" w:rsidRDefault="006331D1" w:rsidP="006331D1">
      <w:pPr>
        <w:pStyle w:val="NoSpacing"/>
        <w:rPr>
          <w:rFonts w:ascii="Times New Roman" w:hAnsi="Times New Roman" w:cs="Times New Roman"/>
          <w:color w:val="262626"/>
        </w:rPr>
      </w:pPr>
    </w:p>
    <w:p w14:paraId="1C6E3723" w14:textId="77777777" w:rsidR="006331D1" w:rsidRPr="006331D1" w:rsidRDefault="006331D1" w:rsidP="006331D1">
      <w:pPr>
        <w:spacing w:after="0" w:line="240" w:lineRule="auto"/>
        <w:jc w:val="center"/>
        <w:rPr>
          <w:rFonts w:ascii="Times New Roman" w:hAnsi="Times New Roman" w:cs="Times New Roman"/>
          <w:b/>
          <w:color w:val="262626"/>
        </w:rPr>
      </w:pPr>
      <w:r w:rsidRPr="006331D1">
        <w:rPr>
          <w:rFonts w:ascii="Times New Roman" w:hAnsi="Times New Roman" w:cs="Times New Roman"/>
          <w:b/>
          <w:color w:val="262626"/>
        </w:rPr>
        <w:t>ACKNOWLEDGMENT</w:t>
      </w:r>
    </w:p>
    <w:p w14:paraId="4B45F55B" w14:textId="77777777" w:rsidR="006331D1" w:rsidRPr="006331D1" w:rsidRDefault="006331D1" w:rsidP="006331D1">
      <w:pPr>
        <w:spacing w:after="0" w:line="240" w:lineRule="auto"/>
        <w:jc w:val="center"/>
        <w:rPr>
          <w:rFonts w:ascii="Times New Roman" w:hAnsi="Times New Roman" w:cs="Times New Roman"/>
          <w:b/>
          <w:color w:val="262626"/>
        </w:rPr>
      </w:pPr>
    </w:p>
    <w:p w14:paraId="55E29460" w14:textId="77777777" w:rsidR="006331D1" w:rsidRPr="006331D1" w:rsidRDefault="006331D1" w:rsidP="006331D1">
      <w:pPr>
        <w:spacing w:after="0" w:line="240" w:lineRule="auto"/>
        <w:rPr>
          <w:rFonts w:ascii="Times New Roman" w:hAnsi="Times New Roman" w:cs="Times New Roman"/>
          <w:b/>
          <w:color w:val="262626"/>
        </w:rPr>
      </w:pPr>
    </w:p>
    <w:p w14:paraId="70630B6D" w14:textId="77777777" w:rsidR="006331D1" w:rsidRPr="006331D1" w:rsidRDefault="006331D1" w:rsidP="006331D1">
      <w:pPr>
        <w:spacing w:after="0" w:line="240" w:lineRule="auto"/>
        <w:rPr>
          <w:rFonts w:ascii="Times New Roman" w:hAnsi="Times New Roman" w:cs="Times New Roman"/>
          <w:b/>
          <w:color w:val="262626"/>
        </w:rPr>
      </w:pPr>
      <w:r w:rsidRPr="006331D1">
        <w:rPr>
          <w:rFonts w:ascii="Times New Roman" w:hAnsi="Times New Roman" w:cs="Times New Roman"/>
          <w:b/>
          <w:color w:val="262626"/>
        </w:rPr>
        <w:t>REPUBLIC OF THE PHILIPPINES}</w:t>
      </w:r>
    </w:p>
    <w:p w14:paraId="22BA4BA9" w14:textId="4FC43C16" w:rsidR="006331D1" w:rsidRPr="006331D1" w:rsidRDefault="006331D1" w:rsidP="006331D1">
      <w:pPr>
        <w:spacing w:after="0" w:line="240" w:lineRule="auto"/>
        <w:rPr>
          <w:rFonts w:ascii="Times New Roman" w:hAnsi="Times New Roman" w:cs="Times New Roman"/>
          <w:b/>
          <w:color w:val="262626"/>
        </w:rPr>
      </w:pPr>
      <w:r w:rsidRPr="006331D1">
        <w:rPr>
          <w:rFonts w:ascii="Times New Roman" w:hAnsi="Times New Roman" w:cs="Times New Roman"/>
          <w:b/>
          <w:color w:val="262626"/>
        </w:rPr>
        <w:t xml:space="preserve">________________________________} </w:t>
      </w:r>
      <w:proofErr w:type="spellStart"/>
      <w:r w:rsidRPr="006331D1">
        <w:rPr>
          <w:rFonts w:ascii="Times New Roman" w:hAnsi="Times New Roman" w:cs="Times New Roman"/>
          <w:b/>
          <w:color w:val="262626"/>
        </w:rPr>
        <w:t>S.</w:t>
      </w:r>
      <w:r w:rsidR="00633FE7">
        <w:rPr>
          <w:rFonts w:ascii="Times New Roman" w:hAnsi="Times New Roman" w:cs="Times New Roman"/>
          <w:b/>
          <w:color w:val="262626"/>
        </w:rPr>
        <w:t>s</w:t>
      </w:r>
      <w:r w:rsidRPr="006331D1">
        <w:rPr>
          <w:rFonts w:ascii="Times New Roman" w:hAnsi="Times New Roman" w:cs="Times New Roman"/>
          <w:b/>
          <w:color w:val="262626"/>
        </w:rPr>
        <w:t>.</w:t>
      </w:r>
      <w:proofErr w:type="spellEnd"/>
    </w:p>
    <w:p w14:paraId="5FF55DFF" w14:textId="77777777" w:rsidR="006331D1" w:rsidRPr="006331D1" w:rsidRDefault="006331D1" w:rsidP="006331D1">
      <w:pPr>
        <w:spacing w:after="0" w:line="240" w:lineRule="auto"/>
        <w:rPr>
          <w:rFonts w:ascii="Times New Roman" w:hAnsi="Times New Roman" w:cs="Times New Roman"/>
          <w:b/>
          <w:color w:val="262626"/>
        </w:rPr>
      </w:pPr>
    </w:p>
    <w:p w14:paraId="6323E40A" w14:textId="77777777" w:rsidR="006331D1" w:rsidRPr="006331D1" w:rsidRDefault="006331D1" w:rsidP="006331D1">
      <w:pPr>
        <w:spacing w:after="0" w:line="240" w:lineRule="auto"/>
        <w:rPr>
          <w:rFonts w:ascii="Times New Roman" w:hAnsi="Times New Roman" w:cs="Times New Roman"/>
          <w:color w:val="262626"/>
        </w:rPr>
      </w:pPr>
    </w:p>
    <w:p w14:paraId="72F03CC1" w14:textId="77777777" w:rsidR="006331D1" w:rsidRPr="006331D1" w:rsidRDefault="006331D1" w:rsidP="006331D1">
      <w:pPr>
        <w:keepNext/>
        <w:spacing w:after="0" w:line="240" w:lineRule="auto"/>
        <w:jc w:val="center"/>
        <w:outlineLvl w:val="0"/>
        <w:rPr>
          <w:rFonts w:ascii="Times New Roman" w:hAnsi="Times New Roman" w:cs="Times New Roman"/>
          <w:b/>
          <w:bCs/>
          <w:color w:val="262626"/>
        </w:rPr>
      </w:pPr>
      <w:r w:rsidRPr="006331D1">
        <w:rPr>
          <w:rFonts w:ascii="Times New Roman" w:hAnsi="Times New Roman" w:cs="Times New Roman"/>
          <w:b/>
          <w:bCs/>
          <w:color w:val="262626"/>
        </w:rPr>
        <w:t>A C K N O W L E D G E M E N T</w:t>
      </w:r>
    </w:p>
    <w:p w14:paraId="0557B240" w14:textId="77777777" w:rsidR="006331D1" w:rsidRPr="006331D1" w:rsidRDefault="006331D1" w:rsidP="006331D1">
      <w:pPr>
        <w:spacing w:after="0" w:line="240" w:lineRule="auto"/>
        <w:rPr>
          <w:rFonts w:ascii="Times New Roman" w:hAnsi="Times New Roman" w:cs="Times New Roman"/>
          <w:color w:val="262626"/>
        </w:rPr>
      </w:pPr>
    </w:p>
    <w:p w14:paraId="105DF7BA" w14:textId="77777777" w:rsidR="006331D1" w:rsidRPr="006331D1" w:rsidRDefault="006331D1" w:rsidP="006331D1">
      <w:pPr>
        <w:spacing w:after="0" w:line="240" w:lineRule="auto"/>
        <w:ind w:firstLine="720"/>
        <w:jc w:val="both"/>
        <w:rPr>
          <w:rFonts w:ascii="Times New Roman" w:hAnsi="Times New Roman" w:cs="Times New Roman"/>
          <w:b/>
          <w:color w:val="262626"/>
        </w:rPr>
      </w:pPr>
      <w:r w:rsidRPr="006331D1">
        <w:rPr>
          <w:rFonts w:ascii="Times New Roman" w:hAnsi="Times New Roman" w:cs="Times New Roman"/>
          <w:color w:val="262626"/>
        </w:rPr>
        <w:t xml:space="preserve">BEFORE ME, Notary Public for and in the City of </w:t>
      </w:r>
      <w:proofErr w:type="spellStart"/>
      <w:r w:rsidRPr="006331D1">
        <w:rPr>
          <w:rFonts w:ascii="Times New Roman" w:hAnsi="Times New Roman" w:cs="Times New Roman"/>
          <w:color w:val="262626"/>
        </w:rPr>
        <w:t>Tayabas</w:t>
      </w:r>
      <w:proofErr w:type="spellEnd"/>
      <w:r w:rsidRPr="006331D1">
        <w:rPr>
          <w:rFonts w:ascii="Times New Roman" w:hAnsi="Times New Roman" w:cs="Times New Roman"/>
          <w:color w:val="262626"/>
        </w:rPr>
        <w:t xml:space="preserve">, personally appeared </w:t>
      </w:r>
      <w:r w:rsidRPr="006331D1">
        <w:rPr>
          <w:rFonts w:ascii="Times New Roman" w:hAnsi="Times New Roman" w:cs="Times New Roman"/>
          <w:b/>
        </w:rPr>
        <w:t>________________</w:t>
      </w:r>
      <w:r w:rsidRPr="006331D1">
        <w:rPr>
          <w:rFonts w:ascii="Times New Roman" w:hAnsi="Times New Roman" w:cs="Times New Roman"/>
          <w:color w:val="262626"/>
        </w:rPr>
        <w:t xml:space="preserve"> </w:t>
      </w:r>
      <w:r w:rsidRPr="006331D1">
        <w:rPr>
          <w:rFonts w:ascii="Times New Roman" w:eastAsia="Batang" w:hAnsi="Times New Roman" w:cs="Times New Roman"/>
          <w:color w:val="262626"/>
        </w:rPr>
        <w:t>and</w:t>
      </w:r>
      <w:r w:rsidRPr="006331D1">
        <w:rPr>
          <w:rFonts w:ascii="Times New Roman" w:eastAsia="Batang" w:hAnsi="Times New Roman" w:cs="Times New Roman"/>
          <w:b/>
          <w:color w:val="262626"/>
        </w:rPr>
        <w:t xml:space="preserve"> </w:t>
      </w:r>
      <w:r w:rsidRPr="006331D1">
        <w:rPr>
          <w:rFonts w:ascii="Times New Roman" w:hAnsi="Times New Roman" w:cs="Times New Roman"/>
          <w:b/>
          <w:color w:val="262626"/>
        </w:rPr>
        <w:t xml:space="preserve">_____________________ </w:t>
      </w:r>
      <w:r w:rsidRPr="006331D1">
        <w:rPr>
          <w:rFonts w:ascii="Times New Roman" w:hAnsi="Times New Roman" w:cs="Times New Roman"/>
          <w:color w:val="262626"/>
        </w:rPr>
        <w:t>with their Competent Evidence of Identity above-indicated below their names, who known to me to be the same persons who executed the foregoing instrument and they acknowledged to me that the same is their own free and voluntary act and deed.</w:t>
      </w:r>
    </w:p>
    <w:p w14:paraId="7FF55011" w14:textId="77777777" w:rsidR="006331D1" w:rsidRPr="006331D1" w:rsidRDefault="006331D1" w:rsidP="006331D1">
      <w:pPr>
        <w:spacing w:after="0" w:line="240" w:lineRule="auto"/>
        <w:jc w:val="both"/>
        <w:rPr>
          <w:rFonts w:ascii="Times New Roman" w:hAnsi="Times New Roman" w:cs="Times New Roman"/>
          <w:color w:val="262626"/>
        </w:rPr>
      </w:pPr>
    </w:p>
    <w:p w14:paraId="010D908B" w14:textId="77777777" w:rsidR="006331D1" w:rsidRPr="006331D1" w:rsidRDefault="006331D1" w:rsidP="006331D1">
      <w:pPr>
        <w:spacing w:after="0" w:line="240" w:lineRule="auto"/>
        <w:jc w:val="both"/>
        <w:rPr>
          <w:rFonts w:ascii="Times New Roman" w:hAnsi="Times New Roman" w:cs="Times New Roman"/>
          <w:color w:val="262626"/>
        </w:rPr>
      </w:pPr>
      <w:r w:rsidRPr="006331D1">
        <w:rPr>
          <w:rFonts w:ascii="Times New Roman" w:hAnsi="Times New Roman" w:cs="Times New Roman"/>
          <w:color w:val="262626"/>
        </w:rPr>
        <w:tab/>
        <w:t>This instrument consists of ______ (_) pages signed by the parties on each of the pages hereof.</w:t>
      </w:r>
    </w:p>
    <w:p w14:paraId="006EDB6C" w14:textId="77777777" w:rsidR="006331D1" w:rsidRPr="006331D1" w:rsidRDefault="006331D1" w:rsidP="006331D1">
      <w:pPr>
        <w:spacing w:after="0" w:line="240" w:lineRule="auto"/>
        <w:jc w:val="both"/>
        <w:rPr>
          <w:rFonts w:ascii="Times New Roman" w:hAnsi="Times New Roman" w:cs="Times New Roman"/>
          <w:color w:val="262626"/>
        </w:rPr>
      </w:pPr>
    </w:p>
    <w:p w14:paraId="37E4772F" w14:textId="2FE597B4" w:rsidR="006331D1" w:rsidRPr="006331D1" w:rsidRDefault="006331D1" w:rsidP="006331D1">
      <w:pPr>
        <w:spacing w:after="0" w:line="240" w:lineRule="auto"/>
        <w:ind w:firstLine="720"/>
        <w:jc w:val="both"/>
        <w:rPr>
          <w:rFonts w:ascii="Times New Roman" w:hAnsi="Times New Roman" w:cs="Times New Roman"/>
          <w:color w:val="262626"/>
          <w:lang w:val="en-CA"/>
        </w:rPr>
      </w:pPr>
      <w:r w:rsidRPr="006331D1">
        <w:rPr>
          <w:rFonts w:ascii="Times New Roman" w:hAnsi="Times New Roman" w:cs="Times New Roman"/>
          <w:color w:val="262626"/>
        </w:rPr>
        <w:t xml:space="preserve">WITNESS MY HAND AND SEAL this </w:t>
      </w:r>
      <w:r w:rsidRPr="006331D1">
        <w:rPr>
          <w:rFonts w:ascii="Times New Roman" w:hAnsi="Times New Roman" w:cs="Times New Roman"/>
          <w:color w:val="262626"/>
          <w:lang w:val="en-CA"/>
        </w:rPr>
        <w:t xml:space="preserve">___ day of ___ </w:t>
      </w:r>
      <w:proofErr w:type="spellStart"/>
      <w:r w:rsidRPr="006331D1">
        <w:rPr>
          <w:rFonts w:ascii="Times New Roman" w:hAnsi="Times New Roman" w:cs="Times New Roman"/>
          <w:color w:val="262626"/>
          <w:lang w:val="en-CA"/>
        </w:rPr>
        <w:t>20</w:t>
      </w:r>
      <w:r w:rsidR="000034A0" w:rsidRPr="000034A0">
        <w:rPr>
          <w:rFonts w:ascii="Times New Roman" w:hAnsi="Times New Roman" w:cs="Times New Roman"/>
          <w:color w:val="FF0000"/>
          <w:lang w:val="en-CA"/>
        </w:rPr>
        <w:t>XX</w:t>
      </w:r>
      <w:proofErr w:type="spellEnd"/>
      <w:r w:rsidRPr="006331D1">
        <w:rPr>
          <w:rFonts w:ascii="Times New Roman" w:hAnsi="Times New Roman" w:cs="Times New Roman"/>
          <w:color w:val="262626"/>
          <w:lang w:val="en-CA"/>
        </w:rPr>
        <w:t xml:space="preserve"> at _____________, Philippines.</w:t>
      </w:r>
    </w:p>
    <w:p w14:paraId="52BD06D9" w14:textId="77777777" w:rsidR="006331D1" w:rsidRPr="006331D1" w:rsidRDefault="006331D1" w:rsidP="006331D1">
      <w:pPr>
        <w:pStyle w:val="NoSpacing"/>
        <w:jc w:val="center"/>
        <w:rPr>
          <w:rFonts w:ascii="Times New Roman" w:hAnsi="Times New Roman" w:cs="Times New Roman"/>
        </w:rPr>
      </w:pPr>
    </w:p>
    <w:p w14:paraId="38BC89F9" w14:textId="77777777" w:rsidR="006331D1" w:rsidRPr="006331D1" w:rsidRDefault="006331D1" w:rsidP="006331D1">
      <w:pPr>
        <w:pStyle w:val="ListParagraph"/>
        <w:ind w:left="0"/>
        <w:jc w:val="both"/>
        <w:rPr>
          <w:rFonts w:ascii="Times New Roman" w:hAnsi="Times New Roman"/>
          <w:sz w:val="22"/>
          <w:szCs w:val="22"/>
        </w:rPr>
      </w:pPr>
    </w:p>
    <w:p w14:paraId="3405F8D0" w14:textId="77777777" w:rsidR="006331D1" w:rsidRPr="006331D1" w:rsidRDefault="006331D1" w:rsidP="006331D1">
      <w:pPr>
        <w:spacing w:after="0" w:line="240" w:lineRule="auto"/>
        <w:rPr>
          <w:rFonts w:ascii="Times New Roman" w:hAnsi="Times New Roman" w:cs="Times New Roman"/>
        </w:rPr>
      </w:pPr>
    </w:p>
    <w:p w14:paraId="642717DB" w14:textId="77777777" w:rsidR="006331D1" w:rsidRPr="006331D1" w:rsidRDefault="006331D1" w:rsidP="006331D1">
      <w:pPr>
        <w:spacing w:after="0" w:line="240" w:lineRule="auto"/>
        <w:rPr>
          <w:rFonts w:ascii="Times New Roman" w:hAnsi="Times New Roman" w:cs="Times New Roman"/>
        </w:rPr>
      </w:pPr>
    </w:p>
    <w:p w14:paraId="4ACB13A9" w14:textId="77777777" w:rsidR="006331D1" w:rsidRPr="006331D1" w:rsidRDefault="006331D1" w:rsidP="006331D1">
      <w:pPr>
        <w:spacing w:after="0" w:line="240" w:lineRule="auto"/>
        <w:rPr>
          <w:rFonts w:ascii="Times New Roman" w:hAnsi="Times New Roman" w:cs="Times New Roman"/>
        </w:rPr>
      </w:pPr>
    </w:p>
    <w:p w14:paraId="6BBE11D5" w14:textId="77777777" w:rsidR="006331D1" w:rsidRPr="006331D1" w:rsidRDefault="006331D1" w:rsidP="006331D1">
      <w:pPr>
        <w:spacing w:after="0" w:line="240" w:lineRule="auto"/>
        <w:rPr>
          <w:rFonts w:ascii="Times New Roman" w:hAnsi="Times New Roman" w:cs="Times New Roman"/>
        </w:rPr>
      </w:pPr>
    </w:p>
    <w:p w14:paraId="75BF179B" w14:textId="77777777" w:rsidR="006331D1" w:rsidRPr="006331D1" w:rsidRDefault="006331D1" w:rsidP="006331D1">
      <w:pPr>
        <w:spacing w:after="0" w:line="240" w:lineRule="auto"/>
        <w:rPr>
          <w:rFonts w:ascii="Times New Roman" w:hAnsi="Times New Roman" w:cs="Times New Roman"/>
        </w:rPr>
      </w:pPr>
    </w:p>
    <w:p w14:paraId="3EF97FA2" w14:textId="77777777" w:rsidR="006331D1" w:rsidRPr="006331D1" w:rsidRDefault="006331D1" w:rsidP="006331D1">
      <w:pPr>
        <w:spacing w:after="0" w:line="240" w:lineRule="auto"/>
        <w:ind w:left="5760"/>
        <w:jc w:val="center"/>
        <w:rPr>
          <w:rFonts w:ascii="Times New Roman" w:hAnsi="Times New Roman" w:cs="Times New Roman"/>
          <w:b/>
        </w:rPr>
      </w:pPr>
      <w:r w:rsidRPr="006331D1">
        <w:rPr>
          <w:rFonts w:ascii="Times New Roman" w:hAnsi="Times New Roman" w:cs="Times New Roman"/>
          <w:b/>
        </w:rPr>
        <w:t>Notary Public</w:t>
      </w:r>
    </w:p>
    <w:p w14:paraId="04A23A1B" w14:textId="77777777" w:rsidR="006331D1" w:rsidRPr="006331D1" w:rsidRDefault="006331D1" w:rsidP="006331D1">
      <w:pPr>
        <w:spacing w:after="0" w:line="240" w:lineRule="auto"/>
        <w:rPr>
          <w:rFonts w:ascii="Times New Roman" w:hAnsi="Times New Roman" w:cs="Times New Roman"/>
        </w:rPr>
      </w:pPr>
    </w:p>
    <w:p w14:paraId="5E9BBF86" w14:textId="77777777" w:rsidR="006331D1" w:rsidRPr="006331D1" w:rsidRDefault="006331D1" w:rsidP="006331D1">
      <w:pPr>
        <w:spacing w:after="0" w:line="240" w:lineRule="auto"/>
        <w:rPr>
          <w:rFonts w:ascii="Times New Roman" w:hAnsi="Times New Roman" w:cs="Times New Roman"/>
        </w:rPr>
      </w:pPr>
      <w:r w:rsidRPr="006331D1">
        <w:rPr>
          <w:rFonts w:ascii="Times New Roman" w:hAnsi="Times New Roman" w:cs="Times New Roman"/>
        </w:rPr>
        <w:t>Doc. No.</w:t>
      </w:r>
      <w:r w:rsidRPr="006331D1">
        <w:rPr>
          <w:rFonts w:ascii="Times New Roman" w:hAnsi="Times New Roman" w:cs="Times New Roman"/>
        </w:rPr>
        <w:tab/>
        <w:t>_____________________</w:t>
      </w:r>
    </w:p>
    <w:p w14:paraId="180F6DD8" w14:textId="77777777" w:rsidR="006331D1" w:rsidRPr="006331D1" w:rsidRDefault="006331D1" w:rsidP="006331D1">
      <w:pPr>
        <w:spacing w:after="0" w:line="240" w:lineRule="auto"/>
        <w:rPr>
          <w:rFonts w:ascii="Times New Roman" w:hAnsi="Times New Roman" w:cs="Times New Roman"/>
        </w:rPr>
      </w:pPr>
      <w:r w:rsidRPr="006331D1">
        <w:rPr>
          <w:rFonts w:ascii="Times New Roman" w:hAnsi="Times New Roman" w:cs="Times New Roman"/>
        </w:rPr>
        <w:t>Page No.</w:t>
      </w:r>
      <w:r w:rsidRPr="006331D1">
        <w:rPr>
          <w:rFonts w:ascii="Times New Roman" w:hAnsi="Times New Roman" w:cs="Times New Roman"/>
        </w:rPr>
        <w:tab/>
        <w:t>_____________________</w:t>
      </w:r>
    </w:p>
    <w:p w14:paraId="22F5BC1B" w14:textId="77777777" w:rsidR="006331D1" w:rsidRPr="006331D1" w:rsidRDefault="006331D1" w:rsidP="006331D1">
      <w:pPr>
        <w:spacing w:after="0" w:line="240" w:lineRule="auto"/>
        <w:rPr>
          <w:rFonts w:ascii="Times New Roman" w:hAnsi="Times New Roman" w:cs="Times New Roman"/>
        </w:rPr>
      </w:pPr>
      <w:r w:rsidRPr="006331D1">
        <w:rPr>
          <w:rFonts w:ascii="Times New Roman" w:hAnsi="Times New Roman" w:cs="Times New Roman"/>
        </w:rPr>
        <w:t>Book No.</w:t>
      </w:r>
      <w:r w:rsidRPr="006331D1">
        <w:rPr>
          <w:rFonts w:ascii="Times New Roman" w:hAnsi="Times New Roman" w:cs="Times New Roman"/>
        </w:rPr>
        <w:tab/>
        <w:t>_____________________</w:t>
      </w:r>
    </w:p>
    <w:p w14:paraId="483E19F8" w14:textId="77777777" w:rsidR="006331D1" w:rsidRPr="006331D1" w:rsidRDefault="006331D1" w:rsidP="006331D1">
      <w:pPr>
        <w:spacing w:after="0" w:line="240" w:lineRule="auto"/>
        <w:rPr>
          <w:rFonts w:ascii="Times New Roman" w:hAnsi="Times New Roman" w:cs="Times New Roman"/>
          <w:b/>
          <w:color w:val="000000" w:themeColor="text1"/>
        </w:rPr>
      </w:pPr>
      <w:r w:rsidRPr="006331D1">
        <w:rPr>
          <w:rFonts w:ascii="Times New Roman" w:hAnsi="Times New Roman" w:cs="Times New Roman"/>
        </w:rPr>
        <w:t>Series of</w:t>
      </w:r>
      <w:r w:rsidRPr="006331D1">
        <w:rPr>
          <w:rFonts w:ascii="Times New Roman" w:hAnsi="Times New Roman" w:cs="Times New Roman"/>
        </w:rPr>
        <w:tab/>
        <w:t>_____________________</w:t>
      </w:r>
    </w:p>
    <w:p w14:paraId="34A416E9" w14:textId="430D7A94" w:rsidR="000B59D2" w:rsidRPr="006331D1" w:rsidRDefault="000B59D2" w:rsidP="00CE60DF">
      <w:pPr>
        <w:jc w:val="both"/>
        <w:rPr>
          <w:rFonts w:ascii="Times New Roman" w:hAnsi="Times New Roman" w:cs="Times New Roman"/>
        </w:rPr>
      </w:pPr>
    </w:p>
    <w:p w14:paraId="2A4D1C03" w14:textId="77777777" w:rsidR="005776A9" w:rsidRPr="006331D1" w:rsidRDefault="005776A9" w:rsidP="00CE60DF">
      <w:pPr>
        <w:jc w:val="both"/>
        <w:rPr>
          <w:rFonts w:ascii="Times New Roman" w:hAnsi="Times New Roman" w:cs="Times New Roman"/>
        </w:rPr>
      </w:pPr>
    </w:p>
    <w:p w14:paraId="407A199E" w14:textId="77777777" w:rsidR="00815E10" w:rsidRPr="006331D1" w:rsidRDefault="00815E10" w:rsidP="00CE60DF">
      <w:pPr>
        <w:jc w:val="both"/>
        <w:rPr>
          <w:rFonts w:ascii="Times New Roman" w:hAnsi="Times New Roman" w:cs="Times New Roman"/>
        </w:rPr>
      </w:pPr>
    </w:p>
    <w:p w14:paraId="54F1A64F" w14:textId="77777777" w:rsidR="00815E10" w:rsidRPr="006331D1" w:rsidRDefault="00815E10" w:rsidP="00CE60DF">
      <w:pPr>
        <w:jc w:val="both"/>
        <w:rPr>
          <w:rFonts w:ascii="Times New Roman" w:hAnsi="Times New Roman" w:cs="Times New Roman"/>
        </w:rPr>
      </w:pPr>
    </w:p>
    <w:p w14:paraId="12D00B4C" w14:textId="77777777" w:rsidR="00815E10" w:rsidRPr="006331D1" w:rsidRDefault="00815E10" w:rsidP="00CE60DF">
      <w:pPr>
        <w:jc w:val="both"/>
        <w:rPr>
          <w:rFonts w:ascii="Times New Roman" w:hAnsi="Times New Roman" w:cs="Times New Roman"/>
        </w:rPr>
      </w:pPr>
    </w:p>
    <w:p w14:paraId="18813DDE" w14:textId="77777777" w:rsidR="00815E10" w:rsidRPr="006331D1" w:rsidRDefault="00815E10" w:rsidP="00CE60DF">
      <w:pPr>
        <w:jc w:val="both"/>
        <w:rPr>
          <w:rFonts w:ascii="Times New Roman" w:hAnsi="Times New Roman" w:cs="Times New Roman"/>
        </w:rPr>
      </w:pPr>
    </w:p>
    <w:p w14:paraId="77058694" w14:textId="77777777" w:rsidR="00815E10" w:rsidRPr="006331D1" w:rsidRDefault="00815E10" w:rsidP="00CE60DF">
      <w:pPr>
        <w:jc w:val="both"/>
        <w:rPr>
          <w:rFonts w:ascii="Times New Roman" w:hAnsi="Times New Roman" w:cs="Times New Roman"/>
        </w:rPr>
      </w:pPr>
    </w:p>
    <w:p w14:paraId="32081E1D" w14:textId="77777777" w:rsidR="00815E10" w:rsidRPr="006331D1" w:rsidRDefault="00815E10" w:rsidP="00CE60DF">
      <w:pPr>
        <w:jc w:val="both"/>
        <w:rPr>
          <w:rFonts w:ascii="Times New Roman" w:hAnsi="Times New Roman" w:cs="Times New Roman"/>
        </w:rPr>
      </w:pPr>
    </w:p>
    <w:p w14:paraId="03CB850B" w14:textId="77777777" w:rsidR="00815E10" w:rsidRPr="006331D1" w:rsidRDefault="00815E10" w:rsidP="00CE60DF">
      <w:pPr>
        <w:jc w:val="both"/>
        <w:rPr>
          <w:rFonts w:ascii="Times New Roman" w:hAnsi="Times New Roman" w:cs="Times New Roman"/>
        </w:rPr>
      </w:pPr>
    </w:p>
    <w:p w14:paraId="08428D3A" w14:textId="77777777" w:rsidR="00815E10" w:rsidRPr="006331D1" w:rsidRDefault="00815E10" w:rsidP="00CE60DF">
      <w:pPr>
        <w:jc w:val="both"/>
        <w:rPr>
          <w:rFonts w:ascii="Times New Roman" w:hAnsi="Times New Roman" w:cs="Times New Roman"/>
        </w:rPr>
      </w:pPr>
    </w:p>
    <w:permEnd w:id="2145678340"/>
    <w:p w14:paraId="70217524" w14:textId="77777777" w:rsidR="00815E10" w:rsidRPr="006331D1" w:rsidRDefault="00815E10" w:rsidP="00CE60DF">
      <w:pPr>
        <w:jc w:val="both"/>
        <w:rPr>
          <w:rFonts w:ascii="Times New Roman" w:hAnsi="Times New Roman" w:cs="Times New Roman"/>
        </w:rPr>
      </w:pPr>
    </w:p>
    <w:sectPr w:rsidR="00815E10" w:rsidRPr="006331D1" w:rsidSect="006E02C6">
      <w:headerReference w:type="default" r:id="rId8"/>
      <w:footerReference w:type="default" r:id="rId9"/>
      <w:headerReference w:type="first" r:id="rId10"/>
      <w:footerReference w:type="first" r:id="rId11"/>
      <w:pgSz w:w="11906" w:h="16838" w:code="9"/>
      <w:pgMar w:top="1440" w:right="1440" w:bottom="1440" w:left="1440" w:header="283" w:footer="17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4605EF" w14:textId="77777777" w:rsidR="00A81A28" w:rsidRDefault="00A81A28" w:rsidP="00A27623">
      <w:pPr>
        <w:spacing w:after="0" w:line="240" w:lineRule="auto"/>
      </w:pPr>
      <w:r>
        <w:separator/>
      </w:r>
    </w:p>
  </w:endnote>
  <w:endnote w:type="continuationSeparator" w:id="0">
    <w:p w14:paraId="19E3E6A9" w14:textId="77777777" w:rsidR="00A81A28" w:rsidRDefault="00A81A28" w:rsidP="00A276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Old English Text MT">
    <w:panose1 w:val="03040902040508030806"/>
    <w:charset w:val="00"/>
    <w:family w:val="script"/>
    <w:pitch w:val="variable"/>
    <w:sig w:usb0="00000003" w:usb1="00000000" w:usb2="00000000" w:usb3="00000000" w:csb0="00000001" w:csb1="00000000"/>
  </w:font>
  <w:font w:name="Trajan Pro">
    <w:altName w:val="Cambria"/>
    <w:panose1 w:val="00000000000000000000"/>
    <w:charset w:val="00"/>
    <w:family w:val="roman"/>
    <w:notTrueType/>
    <w:pitch w:val="variable"/>
    <w:sig w:usb0="800000AF" w:usb1="5000204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88CDB" w14:textId="64434487" w:rsidR="00142C9A" w:rsidRDefault="00815E10">
    <w:pPr>
      <w:pStyle w:val="Footer"/>
    </w:pPr>
    <w:r>
      <w:rPr>
        <w:noProof/>
      </w:rPr>
      <w:drawing>
        <wp:anchor distT="0" distB="0" distL="114300" distR="114300" simplePos="0" relativeHeight="251654144" behindDoc="1" locked="0" layoutInCell="1" allowOverlap="1" wp14:anchorId="3ECB4B2D" wp14:editId="58366C96">
          <wp:simplePos x="0" y="0"/>
          <wp:positionH relativeFrom="column">
            <wp:posOffset>1752472</wp:posOffset>
          </wp:positionH>
          <wp:positionV relativeFrom="paragraph">
            <wp:posOffset>-543565</wp:posOffset>
          </wp:positionV>
          <wp:extent cx="923290" cy="692150"/>
          <wp:effectExtent l="0" t="0" r="0" b="0"/>
          <wp:wrapNone/>
          <wp:docPr id="968944996" name="Picture 1" descr="A logo with a torch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747942" name="Picture 1" descr="A logo with a torch and a book&#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23290" cy="69215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1" locked="0" layoutInCell="1" allowOverlap="1" wp14:anchorId="6D37CB97" wp14:editId="6481C707">
          <wp:simplePos x="0" y="0"/>
          <wp:positionH relativeFrom="margin">
            <wp:posOffset>-126365</wp:posOffset>
          </wp:positionH>
          <wp:positionV relativeFrom="paragraph">
            <wp:posOffset>-768104</wp:posOffset>
          </wp:positionV>
          <wp:extent cx="1965881" cy="1164239"/>
          <wp:effectExtent l="0" t="0" r="0" b="0"/>
          <wp:wrapNone/>
          <wp:docPr id="436603612" name="Picture 8" descr="A group of logo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817261" name="Picture 8" descr="A group of logos on a black background&#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965881" cy="1164239"/>
                  </a:xfrm>
                  <a:prstGeom prst="rect">
                    <a:avLst/>
                  </a:prstGeom>
                  <a:noFill/>
                  <a:ln>
                    <a:noFill/>
                  </a:ln>
                </pic:spPr>
              </pic:pic>
            </a:graphicData>
          </a:graphic>
          <wp14:sizeRelH relativeFrom="page">
            <wp14:pctWidth>0</wp14:pctWidth>
          </wp14:sizeRelH>
          <wp14:sizeRelV relativeFrom="page">
            <wp14:pctHeight>0</wp14:pctHeight>
          </wp14:sizeRelV>
        </wp:anchor>
      </w:drawing>
    </w:r>
    <w:r w:rsidR="00A81A28">
      <w:rPr>
        <w:noProof/>
      </w:rPr>
      <w:pict w14:anchorId="22CEE3BA">
        <v:rect id="_x0000_s2065" style="position:absolute;margin-left:216.05pt;margin-top:-38.75pt;width:221.8pt;height:55.75pt;z-index:25166028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" filled="f" stroked="f" strokecolor="black [3213]">
          <v:textbox>
            <w:txbxContent>
              <w:p w14:paraId="08C32EBE" w14:textId="2E85FBCB" w:rsidR="00751FE6" w:rsidRPr="00B72753" w:rsidRDefault="00751FE6" w:rsidP="00751FE6">
                <w:pPr>
                  <w:pStyle w:val="Footer"/>
                  <w:rPr>
                    <w:sz w:val="20"/>
                  </w:rPr>
                </w:pPr>
                <w:r>
                  <w:rPr>
                    <w:b/>
                    <w:sz w:val="20"/>
                  </w:rPr>
                  <w:t>A</w:t>
                </w:r>
                <w:r w:rsidRPr="00B72753">
                  <w:rPr>
                    <w:b/>
                    <w:sz w:val="20"/>
                  </w:rPr>
                  <w:t>ddress:</w:t>
                </w:r>
                <w:r w:rsidR="00830F64">
                  <w:rPr>
                    <w:b/>
                    <w:sz w:val="20"/>
                  </w:rPr>
                  <w:t xml:space="preserve"> </w:t>
                </w:r>
                <w:r w:rsidR="00830F64" w:rsidRPr="00830F64">
                  <w:rPr>
                    <w:bCs/>
                    <w:sz w:val="20"/>
                  </w:rPr>
                  <w:t>Brgy</w:t>
                </w:r>
                <w:r w:rsidR="00830F64">
                  <w:rPr>
                    <w:b/>
                    <w:sz w:val="20"/>
                  </w:rPr>
                  <w:t>.</w:t>
                </w:r>
                <w:r w:rsidRPr="00B72753">
                  <w:rPr>
                    <w:b/>
                    <w:sz w:val="20"/>
                  </w:rPr>
                  <w:t xml:space="preserve"> </w:t>
                </w:r>
                <w:r w:rsidRPr="00B72753">
                  <w:rPr>
                    <w:sz w:val="20"/>
                  </w:rPr>
                  <w:t>Potol, Tayabas City</w:t>
                </w:r>
                <w:r w:rsidRPr="00B72753">
                  <w:rPr>
                    <w:sz w:val="20"/>
                  </w:rPr>
                  <w:br/>
                </w:r>
                <w:r w:rsidRPr="00B72753">
                  <w:rPr>
                    <w:b/>
                    <w:sz w:val="20"/>
                  </w:rPr>
                  <w:t>Telephone No.:</w:t>
                </w:r>
                <w:r w:rsidRPr="00B72753">
                  <w:rPr>
                    <w:sz w:val="20"/>
                  </w:rPr>
                  <w:t xml:space="preserve"> (042) 785-9615 </w:t>
                </w:r>
                <w:r w:rsidRPr="00B72753">
                  <w:rPr>
                    <w:b/>
                    <w:sz w:val="20"/>
                  </w:rPr>
                  <w:br/>
                  <w:t>Email Address:</w:t>
                </w:r>
                <w:r w:rsidRPr="00B72753">
                  <w:rPr>
                    <w:sz w:val="20"/>
                  </w:rPr>
                  <w:t xml:space="preserve"> tayabas.city@deped.gov.ph</w:t>
                </w:r>
                <w:r w:rsidRPr="00B72753">
                  <w:rPr>
                    <w:sz w:val="20"/>
                  </w:rPr>
                  <w:br/>
                </w:r>
                <w:r w:rsidRPr="00B72753">
                  <w:rPr>
                    <w:b/>
                    <w:sz w:val="20"/>
                  </w:rPr>
                  <w:t>Website:</w:t>
                </w:r>
                <w:r w:rsidRPr="00B72753">
                  <w:rPr>
                    <w:sz w:val="20"/>
                  </w:rPr>
                  <w:t xml:space="preserve"> </w:t>
                </w:r>
                <w:r w:rsidR="000B4EE1">
                  <w:rPr>
                    <w:sz w:val="20"/>
                  </w:rPr>
                  <w:t>https://www.sdotayabascity.ph</w:t>
                </w:r>
              </w:p>
              <w:p w14:paraId="42E4DBE8" w14:textId="77777777" w:rsidR="00751FE6" w:rsidRDefault="00751FE6" w:rsidP="00751FE6">
                <w:pPr>
                  <w:pStyle w:val="Footer"/>
                  <w:rPr>
                    <w:sz w:val="20"/>
                  </w:rPr>
                </w:pPr>
              </w:p>
              <w:p w14:paraId="60D5258D" w14:textId="77777777" w:rsidR="00751FE6" w:rsidRDefault="00751FE6" w:rsidP="00751FE6"/>
            </w:txbxContent>
          </v:textbox>
        </v:rect>
      </w:pict>
    </w:r>
    <w:r w:rsidR="00A81A28">
      <w:rPr>
        <w:noProof/>
      </w:rPr>
      <w:pict w14:anchorId="7B9A073B">
        <v:shapetype id="_x0000_t32" coordsize="21600,21600" o:spt="32" o:oned="t" path="m,l21600,21600e" filled="f">
          <v:path arrowok="t" fillok="f" o:connecttype="none"/>
          <o:lock v:ext="edit" shapetype="t"/>
        </v:shapetype>
        <v:shape id="_x0000_s2070" type="#_x0000_t32" style="position:absolute;margin-left:-7.5pt;margin-top:-51.95pt;width:465pt;height:0;z-index:251662336;mso-position-horizontal-relative:text;mso-position-vertical-relative:text" o:connectortype="straight" strokeweight="1pt"/>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3D493" w14:textId="08594A4E" w:rsidR="001F2FCD" w:rsidRDefault="00815E10" w:rsidP="00751FE6">
    <w:pPr>
      <w:pStyle w:val="Footer"/>
      <w:tabs>
        <w:tab w:val="clear" w:pos="9360"/>
        <w:tab w:val="left" w:pos="7500"/>
      </w:tabs>
    </w:pPr>
    <w:r>
      <w:rPr>
        <w:noProof/>
      </w:rPr>
      <w:drawing>
        <wp:anchor distT="0" distB="0" distL="114300" distR="114300" simplePos="0" relativeHeight="251655168" behindDoc="1" locked="0" layoutInCell="1" allowOverlap="1" wp14:anchorId="4D9E8061" wp14:editId="3AF08A90">
          <wp:simplePos x="0" y="0"/>
          <wp:positionH relativeFrom="margin">
            <wp:posOffset>-60960</wp:posOffset>
          </wp:positionH>
          <wp:positionV relativeFrom="paragraph">
            <wp:posOffset>-759460</wp:posOffset>
          </wp:positionV>
          <wp:extent cx="1965881" cy="1164239"/>
          <wp:effectExtent l="0" t="0" r="0" b="0"/>
          <wp:wrapNone/>
          <wp:docPr id="733817261" name="Picture 8" descr="A group of logo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817261" name="Picture 8" descr="A group of logos on a black background&#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65881" cy="1164239"/>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3120" behindDoc="1" locked="0" layoutInCell="1" allowOverlap="1" wp14:anchorId="1D3CA07D" wp14:editId="389571AB">
          <wp:simplePos x="0" y="0"/>
          <wp:positionH relativeFrom="column">
            <wp:posOffset>1747520</wp:posOffset>
          </wp:positionH>
          <wp:positionV relativeFrom="paragraph">
            <wp:posOffset>-506095</wp:posOffset>
          </wp:positionV>
          <wp:extent cx="923290" cy="692150"/>
          <wp:effectExtent l="0" t="0" r="0" b="0"/>
          <wp:wrapNone/>
          <wp:docPr id="1994747942" name="Picture 1" descr="A logo with a torch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747942" name="Picture 1" descr="A logo with a torch and a book&#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923290" cy="692150"/>
                  </a:xfrm>
                  <a:prstGeom prst="rect">
                    <a:avLst/>
                  </a:prstGeom>
                </pic:spPr>
              </pic:pic>
            </a:graphicData>
          </a:graphic>
          <wp14:sizeRelH relativeFrom="page">
            <wp14:pctWidth>0</wp14:pctWidth>
          </wp14:sizeRelH>
          <wp14:sizeRelV relativeFrom="page">
            <wp14:pctHeight>0</wp14:pctHeight>
          </wp14:sizeRelV>
        </wp:anchor>
      </w:drawing>
    </w:r>
    <w:r w:rsidR="00A81A28">
      <w:rPr>
        <w:noProof/>
      </w:rPr>
      <w:pict w14:anchorId="22CEE3BA">
        <v:rect id="Rectangle 16" o:spid="_x0000_s2064" style="position:absolute;margin-left:211.8pt;margin-top:-40.5pt;width:221.8pt;height:55.75pt;z-index:25165926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" filled="f" stroked="f" strokecolor="black [3213]">
          <v:textbox>
            <w:txbxContent>
              <w:p w14:paraId="3C70A5C6" w14:textId="681A9FAE" w:rsidR="00751FE6" w:rsidRPr="00B72753" w:rsidRDefault="00751FE6" w:rsidP="00751FE6">
                <w:pPr>
                  <w:pStyle w:val="Footer"/>
                  <w:rPr>
                    <w:sz w:val="20"/>
                  </w:rPr>
                </w:pPr>
                <w:bookmarkStart w:id="0" w:name="_Hlk94695389"/>
                <w:r>
                  <w:rPr>
                    <w:b/>
                    <w:sz w:val="20"/>
                  </w:rPr>
                  <w:t>A</w:t>
                </w:r>
                <w:r w:rsidRPr="00B72753">
                  <w:rPr>
                    <w:b/>
                    <w:sz w:val="20"/>
                  </w:rPr>
                  <w:t>ddress:</w:t>
                </w:r>
                <w:r w:rsidR="00830F64">
                  <w:rPr>
                    <w:b/>
                    <w:sz w:val="20"/>
                  </w:rPr>
                  <w:t xml:space="preserve"> </w:t>
                </w:r>
                <w:r w:rsidR="00830F64" w:rsidRPr="00830F64">
                  <w:rPr>
                    <w:bCs/>
                    <w:sz w:val="20"/>
                  </w:rPr>
                  <w:t>Brgy.</w:t>
                </w:r>
                <w:r w:rsidRPr="00B72753">
                  <w:rPr>
                    <w:b/>
                    <w:sz w:val="20"/>
                  </w:rPr>
                  <w:t xml:space="preserve"> </w:t>
                </w:r>
                <w:r w:rsidRPr="00B72753">
                  <w:rPr>
                    <w:sz w:val="20"/>
                  </w:rPr>
                  <w:t>Potol, Tayabas City</w:t>
                </w:r>
                <w:r w:rsidRPr="00B72753">
                  <w:rPr>
                    <w:sz w:val="20"/>
                  </w:rPr>
                  <w:br/>
                </w:r>
                <w:bookmarkStart w:id="1" w:name="_Hlk94695398"/>
                <w:bookmarkEnd w:id="0"/>
                <w:r w:rsidRPr="00B72753">
                  <w:rPr>
                    <w:b/>
                    <w:sz w:val="20"/>
                  </w:rPr>
                  <w:t>Telephone No.:</w:t>
                </w:r>
                <w:r w:rsidRPr="00B72753">
                  <w:rPr>
                    <w:sz w:val="20"/>
                  </w:rPr>
                  <w:t xml:space="preserve"> (042) 785-9615 </w:t>
                </w:r>
                <w:bookmarkEnd w:id="1"/>
                <w:r w:rsidRPr="00B72753">
                  <w:rPr>
                    <w:b/>
                    <w:sz w:val="20"/>
                  </w:rPr>
                  <w:br/>
                </w:r>
                <w:bookmarkStart w:id="2" w:name="_Hlk94695405"/>
                <w:r w:rsidRPr="00B72753">
                  <w:rPr>
                    <w:b/>
                    <w:sz w:val="20"/>
                  </w:rPr>
                  <w:t>Email Address:</w:t>
                </w:r>
                <w:r w:rsidRPr="00B72753">
                  <w:rPr>
                    <w:sz w:val="20"/>
                  </w:rPr>
                  <w:t xml:space="preserve"> tayabas.city@deped.gov.ph</w:t>
                </w:r>
                <w:bookmarkEnd w:id="2"/>
                <w:r w:rsidRPr="00B72753">
                  <w:rPr>
                    <w:sz w:val="20"/>
                  </w:rPr>
                  <w:br/>
                </w:r>
                <w:bookmarkStart w:id="3" w:name="_Hlk94695418"/>
                <w:r w:rsidRPr="00B72753">
                  <w:rPr>
                    <w:b/>
                    <w:sz w:val="20"/>
                  </w:rPr>
                  <w:t>Website:</w:t>
                </w:r>
                <w:r w:rsidRPr="00B72753">
                  <w:rPr>
                    <w:sz w:val="20"/>
                  </w:rPr>
                  <w:t xml:space="preserve"> </w:t>
                </w:r>
                <w:bookmarkEnd w:id="3"/>
                <w:r w:rsidR="003431A7" w:rsidRPr="003431A7">
                  <w:rPr>
                    <w:sz w:val="20"/>
                  </w:rPr>
                  <w:t>https://www.sdotayabascity.ph</w:t>
                </w:r>
              </w:p>
              <w:p w14:paraId="4894654F" w14:textId="77777777" w:rsidR="00751FE6" w:rsidRDefault="00751FE6" w:rsidP="00751FE6">
                <w:pPr>
                  <w:pStyle w:val="Footer"/>
                  <w:rPr>
                    <w:sz w:val="20"/>
                  </w:rPr>
                </w:pPr>
              </w:p>
              <w:p w14:paraId="7FFF735E" w14:textId="77777777" w:rsidR="00751FE6" w:rsidRDefault="00751FE6" w:rsidP="00751FE6"/>
            </w:txbxContent>
          </v:textbox>
        </v:rect>
      </w:pict>
    </w:r>
    <w:r w:rsidR="00A81A28">
      <w:rPr>
        <w:rFonts w:ascii="Old English Text MT" w:hAnsi="Old English Text MT"/>
        <w:b/>
        <w:noProof/>
        <w:sz w:val="36"/>
        <w:szCs w:val="36"/>
      </w:rPr>
      <w:pict w14:anchorId="7B9A073B">
        <v:shapetype id="_x0000_t32" coordsize="21600,21600" o:spt="32" o:oned="t" path="m,l21600,21600e" filled="f">
          <v:path arrowok="t" fillok="f" o:connecttype="none"/>
          <o:lock v:ext="edit" shapetype="t"/>
        </v:shapetype>
        <v:shape id="_x0000_s2069" type="#_x0000_t32" style="position:absolute;margin-left:6.75pt;margin-top:-51.95pt;width:444pt;height:0;z-index:251661312;mso-position-horizontal-relative:text;mso-position-vertical-relative:text" o:connectortype="straight" strokeweight="1pt"/>
      </w:pict>
    </w:r>
    <w:r w:rsidR="005A7FED">
      <w:tab/>
    </w:r>
    <w:r w:rsidR="00751FE6">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BEFCA1" w14:textId="77777777" w:rsidR="00A81A28" w:rsidRDefault="00A81A28" w:rsidP="00A27623">
      <w:pPr>
        <w:spacing w:after="0" w:line="240" w:lineRule="auto"/>
      </w:pPr>
      <w:r>
        <w:separator/>
      </w:r>
    </w:p>
  </w:footnote>
  <w:footnote w:type="continuationSeparator" w:id="0">
    <w:p w14:paraId="0409B6BA" w14:textId="77777777" w:rsidR="00A81A28" w:rsidRDefault="00A81A28" w:rsidP="00A276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ahoma" w:hAnsi="Tahoma" w:cs="Tahoma"/>
        <w:sz w:val="20"/>
        <w:szCs w:val="20"/>
      </w:rPr>
      <w:id w:val="565053189"/>
      <w:docPartObj>
        <w:docPartGallery w:val="Page Numbers (Top of Page)"/>
        <w:docPartUnique/>
      </w:docPartObj>
    </w:sdtPr>
    <w:sdtEndPr/>
    <w:sdtContent>
      <w:p w14:paraId="745DE74C" w14:textId="6AEF9D33" w:rsidR="003F2E63" w:rsidRDefault="003F2E63" w:rsidP="003F2E63">
        <w:pPr>
          <w:pStyle w:val="Header"/>
          <w:jc w:val="right"/>
          <w:rPr>
            <w:rFonts w:ascii="Tahoma" w:hAnsi="Tahoma" w:cs="Tahoma"/>
            <w:sz w:val="20"/>
            <w:szCs w:val="20"/>
          </w:rPr>
        </w:pPr>
      </w:p>
      <w:p w14:paraId="517F32F0" w14:textId="4E3A34A8" w:rsidR="003F2E63" w:rsidRPr="00F009BB" w:rsidRDefault="003F2E63" w:rsidP="003F2E63">
        <w:pPr>
          <w:pStyle w:val="Header"/>
          <w:jc w:val="right"/>
          <w:rPr>
            <w:rFonts w:ascii="Tahoma" w:hAnsi="Tahoma" w:cs="Tahoma"/>
            <w:sz w:val="20"/>
            <w:szCs w:val="20"/>
          </w:rPr>
        </w:pPr>
        <w:r w:rsidRPr="00F009BB">
          <w:rPr>
            <w:rFonts w:ascii="Tahoma" w:hAnsi="Tahoma" w:cs="Tahoma"/>
            <w:sz w:val="20"/>
            <w:szCs w:val="20"/>
          </w:rPr>
          <w:t xml:space="preserve">Page </w:t>
        </w:r>
        <w:r w:rsidR="000C1D45" w:rsidRPr="00F009BB">
          <w:rPr>
            <w:rFonts w:ascii="Tahoma" w:hAnsi="Tahoma" w:cs="Tahoma"/>
            <w:b/>
            <w:sz w:val="20"/>
            <w:szCs w:val="20"/>
          </w:rPr>
          <w:fldChar w:fldCharType="begin"/>
        </w:r>
        <w:r w:rsidRPr="00F009BB">
          <w:rPr>
            <w:rFonts w:ascii="Tahoma" w:hAnsi="Tahoma" w:cs="Tahoma"/>
            <w:b/>
            <w:sz w:val="20"/>
            <w:szCs w:val="20"/>
          </w:rPr>
          <w:instrText xml:space="preserve"> PAGE </w:instrText>
        </w:r>
        <w:r w:rsidR="000C1D45" w:rsidRPr="00F009BB">
          <w:rPr>
            <w:rFonts w:ascii="Tahoma" w:hAnsi="Tahoma" w:cs="Tahoma"/>
            <w:b/>
            <w:sz w:val="20"/>
            <w:szCs w:val="20"/>
          </w:rPr>
          <w:fldChar w:fldCharType="separate"/>
        </w:r>
        <w:r w:rsidR="007E11FA">
          <w:rPr>
            <w:rFonts w:ascii="Tahoma" w:hAnsi="Tahoma" w:cs="Tahoma"/>
            <w:b/>
            <w:noProof/>
            <w:sz w:val="20"/>
            <w:szCs w:val="20"/>
          </w:rPr>
          <w:t>2</w:t>
        </w:r>
        <w:r w:rsidR="000C1D45" w:rsidRPr="00F009BB">
          <w:rPr>
            <w:rFonts w:ascii="Tahoma" w:hAnsi="Tahoma" w:cs="Tahoma"/>
            <w:b/>
            <w:sz w:val="20"/>
            <w:szCs w:val="20"/>
          </w:rPr>
          <w:fldChar w:fldCharType="end"/>
        </w:r>
        <w:r w:rsidRPr="00F009BB">
          <w:rPr>
            <w:rFonts w:ascii="Tahoma" w:hAnsi="Tahoma" w:cs="Tahoma"/>
            <w:sz w:val="20"/>
            <w:szCs w:val="20"/>
          </w:rPr>
          <w:t xml:space="preserve"> of </w:t>
        </w:r>
        <w:r w:rsidR="000C1D45" w:rsidRPr="00F009BB">
          <w:rPr>
            <w:rFonts w:ascii="Tahoma" w:hAnsi="Tahoma" w:cs="Tahoma"/>
            <w:sz w:val="20"/>
            <w:szCs w:val="20"/>
          </w:rPr>
          <w:fldChar w:fldCharType="begin"/>
        </w:r>
        <w:r w:rsidRPr="00F009BB">
          <w:rPr>
            <w:rFonts w:ascii="Tahoma" w:hAnsi="Tahoma" w:cs="Tahoma"/>
            <w:sz w:val="20"/>
            <w:szCs w:val="20"/>
          </w:rPr>
          <w:instrText xml:space="preserve"> NUMPAGES  </w:instrText>
        </w:r>
        <w:r w:rsidR="000C1D45" w:rsidRPr="00F009BB">
          <w:rPr>
            <w:rFonts w:ascii="Tahoma" w:hAnsi="Tahoma" w:cs="Tahoma"/>
            <w:sz w:val="20"/>
            <w:szCs w:val="20"/>
          </w:rPr>
          <w:fldChar w:fldCharType="separate"/>
        </w:r>
        <w:r w:rsidR="007E11FA">
          <w:rPr>
            <w:rFonts w:ascii="Tahoma" w:hAnsi="Tahoma" w:cs="Tahoma"/>
            <w:noProof/>
            <w:sz w:val="20"/>
            <w:szCs w:val="20"/>
          </w:rPr>
          <w:t>2</w:t>
        </w:r>
        <w:r w:rsidR="000C1D45" w:rsidRPr="00F009BB">
          <w:rPr>
            <w:rFonts w:ascii="Tahoma" w:hAnsi="Tahoma" w:cs="Tahoma"/>
            <w:sz w:val="20"/>
            <w:szCs w:val="20"/>
          </w:rPr>
          <w:fldChar w:fldCharType="end"/>
        </w:r>
      </w:p>
    </w:sdtContent>
  </w:sdt>
  <w:p w14:paraId="17D2036C" w14:textId="14CB0C0E" w:rsidR="003F2E63" w:rsidRPr="00180298" w:rsidRDefault="009F1144" w:rsidP="009F1144">
    <w:pPr>
      <w:tabs>
        <w:tab w:val="left" w:pos="945"/>
      </w:tabs>
      <w:spacing w:after="0" w:line="240" w:lineRule="auto"/>
      <w:rPr>
        <w:rFonts w:ascii="Times New Roman" w:hAnsi="Times New Roman" w:cs="Times New Roman"/>
        <w:sz w:val="24"/>
        <w:szCs w:val="24"/>
      </w:rPr>
    </w:pPr>
    <w:r>
      <w:rPr>
        <w:rFonts w:ascii="Times New Roman" w:hAnsi="Times New Roman" w:cs="Times New Roman"/>
        <w:sz w:val="24"/>
        <w:szCs w:val="24"/>
      </w:rPr>
      <w:tab/>
    </w:r>
  </w:p>
  <w:p w14:paraId="6ED9FEBA" w14:textId="0ACE47F5" w:rsidR="003F2E63" w:rsidRDefault="003F2E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146961" w14:textId="3C241D03" w:rsidR="006555C1" w:rsidRPr="009D1984" w:rsidRDefault="006555C1" w:rsidP="003F2E5A">
    <w:pPr>
      <w:tabs>
        <w:tab w:val="center" w:pos="4513"/>
        <w:tab w:val="left" w:pos="5555"/>
      </w:tabs>
    </w:pPr>
    <w:r>
      <w:rPr>
        <w:noProof/>
      </w:rPr>
      <w:drawing>
        <wp:anchor distT="0" distB="0" distL="114300" distR="114300" simplePos="0" relativeHeight="251656192" behindDoc="1" locked="0" layoutInCell="1" allowOverlap="1" wp14:anchorId="5079CBAA" wp14:editId="39008882">
          <wp:simplePos x="0" y="0"/>
          <wp:positionH relativeFrom="column">
            <wp:posOffset>2514600</wp:posOffset>
          </wp:positionH>
          <wp:positionV relativeFrom="paragraph">
            <wp:posOffset>8890</wp:posOffset>
          </wp:positionV>
          <wp:extent cx="694690" cy="694690"/>
          <wp:effectExtent l="0" t="0" r="0" b="0"/>
          <wp:wrapNone/>
          <wp:docPr id="692793038" name="Picture 692793038" descr="A logo of a sch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logo of a schoo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4690" cy="6946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1B8D53" w14:textId="77777777" w:rsidR="006555C1" w:rsidRDefault="006555C1" w:rsidP="003F2E5A">
    <w:pPr>
      <w:jc w:val="center"/>
      <w:rPr>
        <w:rFonts w:ascii="Old English Text MT" w:hAnsi="Old English Text MT"/>
        <w:b/>
        <w:sz w:val="24"/>
        <w:szCs w:val="24"/>
      </w:rPr>
    </w:pPr>
  </w:p>
  <w:p w14:paraId="1FE02DE6" w14:textId="0E5EF6AF" w:rsidR="003F2E63" w:rsidRPr="006555C1" w:rsidRDefault="00A81A28" w:rsidP="006555C1">
    <w:pPr>
      <w:jc w:val="center"/>
      <w:rPr>
        <w:rFonts w:ascii="Old English Text MT" w:hAnsi="Old English Text MT"/>
        <w:b/>
        <w:sz w:val="24"/>
        <w:szCs w:val="24"/>
      </w:rPr>
    </w:pPr>
    <w:r>
      <w:rPr>
        <w:rFonts w:ascii="Old English Text MT" w:hAnsi="Old English Text MT"/>
        <w:b/>
        <w:noProof/>
        <w:sz w:val="36"/>
        <w:szCs w:val="36"/>
      </w:rPr>
      <w:pict w14:anchorId="7B9A073B">
        <v:shapetype id="_x0000_t32" coordsize="21600,21600" o:spt="32" o:oned="t" path="m,l21600,21600e" filled="f">
          <v:path arrowok="t" fillok="f" o:connecttype="none"/>
          <o:lock v:ext="edit" shapetype="t"/>
        </v:shapetype>
        <v:shape id="_x0000_s2059" type="#_x0000_t32" style="position:absolute;left:0;text-align:left;margin-left:3.75pt;margin-top:71.6pt;width:444pt;height:0;z-index:251658240" o:connectortype="straight" strokeweight="1pt"/>
      </w:pict>
    </w:r>
    <w:r w:rsidR="007C121F">
      <w:rPr>
        <w:rFonts w:ascii="Old English Text MT" w:hAnsi="Old English Text MT"/>
        <w:b/>
        <w:sz w:val="24"/>
        <w:szCs w:val="24"/>
      </w:rPr>
      <w:t>R</w:t>
    </w:r>
    <w:r w:rsidR="006555C1" w:rsidRPr="009D1984">
      <w:rPr>
        <w:rFonts w:ascii="Old English Text MT" w:hAnsi="Old English Text MT"/>
        <w:b/>
        <w:sz w:val="24"/>
        <w:szCs w:val="24"/>
      </w:rPr>
      <w:t>epublic of the Philippines</w:t>
    </w:r>
    <w:r w:rsidR="006555C1">
      <w:rPr>
        <w:rFonts w:ascii="Old English Text MT" w:hAnsi="Old English Text MT"/>
        <w:b/>
        <w:sz w:val="24"/>
        <w:szCs w:val="24"/>
      </w:rPr>
      <w:br/>
    </w:r>
    <w:r w:rsidR="006555C1">
      <w:rPr>
        <w:rFonts w:ascii="Old English Text MT" w:hAnsi="Old English Text MT"/>
        <w:b/>
        <w:sz w:val="36"/>
        <w:szCs w:val="36"/>
      </w:rPr>
      <w:t>Department of Education</w:t>
    </w:r>
    <w:r w:rsidR="006555C1">
      <w:rPr>
        <w:rFonts w:ascii="Old English Text MT" w:hAnsi="Old English Text MT"/>
        <w:b/>
        <w:sz w:val="36"/>
        <w:szCs w:val="36"/>
      </w:rPr>
      <w:br/>
    </w:r>
    <w:r w:rsidR="006555C1" w:rsidRPr="00CF1CFA">
      <w:rPr>
        <w:rFonts w:ascii="Trajan Pro" w:hAnsi="Trajan Pro"/>
        <w:sz w:val="20"/>
        <w:szCs w:val="20"/>
      </w:rPr>
      <w:t>REGION IV- A CALABARZON</w:t>
    </w:r>
    <w:r w:rsidR="006555C1" w:rsidRPr="00CF1CFA">
      <w:rPr>
        <w:rFonts w:ascii="Trajan Pro" w:hAnsi="Trajan Pro"/>
        <w:sz w:val="20"/>
        <w:szCs w:val="20"/>
      </w:rPr>
      <w:br/>
      <w:t xml:space="preserve">CITY SCHOOLS DIVISION OF </w:t>
    </w:r>
    <w:r w:rsidR="00830F64" w:rsidRPr="00CF1CFA">
      <w:rPr>
        <w:rFonts w:ascii="Trajan Pro" w:hAnsi="Trajan Pro"/>
        <w:sz w:val="20"/>
        <w:szCs w:val="20"/>
      </w:rPr>
      <w:t xml:space="preserve">THE </w:t>
    </w:r>
    <w:r w:rsidR="006555C1" w:rsidRPr="00CF1CFA">
      <w:rPr>
        <w:rFonts w:ascii="Trajan Pro" w:hAnsi="Trajan Pro"/>
        <w:sz w:val="20"/>
        <w:szCs w:val="20"/>
      </w:rPr>
      <w:t>CITY OF TAYABAS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FB52C3"/>
    <w:multiLevelType w:val="hybridMultilevel"/>
    <w:tmpl w:val="D0804286"/>
    <w:lvl w:ilvl="0" w:tplc="7854C494">
      <w:start w:val="1"/>
      <w:numFmt w:val="decimal"/>
      <w:lvlText w:val="%1."/>
      <w:lvlJc w:val="left"/>
      <w:pPr>
        <w:ind w:left="1440" w:hanging="360"/>
      </w:pPr>
      <w:rPr>
        <w:b w:val="0"/>
      </w:rPr>
    </w:lvl>
    <w:lvl w:ilvl="1" w:tplc="34090019">
      <w:start w:val="1"/>
      <w:numFmt w:val="lowerLetter"/>
      <w:lvlText w:val="%2."/>
      <w:lvlJc w:val="left"/>
      <w:pPr>
        <w:ind w:left="2160" w:hanging="360"/>
      </w:pPr>
    </w:lvl>
    <w:lvl w:ilvl="2" w:tplc="3409001B">
      <w:start w:val="1"/>
      <w:numFmt w:val="lowerRoman"/>
      <w:lvlText w:val="%3."/>
      <w:lvlJc w:val="right"/>
      <w:pPr>
        <w:ind w:left="2880" w:hanging="180"/>
      </w:pPr>
    </w:lvl>
    <w:lvl w:ilvl="3" w:tplc="3409000F">
      <w:start w:val="1"/>
      <w:numFmt w:val="decimal"/>
      <w:lvlText w:val="%4."/>
      <w:lvlJc w:val="left"/>
      <w:pPr>
        <w:ind w:left="3600" w:hanging="360"/>
      </w:pPr>
    </w:lvl>
    <w:lvl w:ilvl="4" w:tplc="34090019">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m34BNY3BH19jofbsPJtfT8+6otd3MBK+TjPAc2W5bNN6kBKvrKJglQkpWxG+dgzgVwA0ty1ulRHm2yRc8kdn2w==" w:salt="NW02+vPmk47GVpOp7h3PlA=="/>
  <w:defaultTabStop w:val="720"/>
  <w:characterSpacingControl w:val="doNotCompress"/>
  <w:hdrShapeDefaults>
    <o:shapedefaults v:ext="edit" spidmax="2071"/>
    <o:shapelayout v:ext="edit">
      <o:idmap v:ext="edit" data="2"/>
      <o:rules v:ext="edit">
        <o:r id="V:Rule1" type="connector" idref="#_x0000_s2070"/>
        <o:r id="V:Rule2" type="connector" idref="#_x0000_s2069"/>
        <o:r id="V:Rule3" type="connector" idref="#_x0000_s2059"/>
      </o:rules>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27623"/>
    <w:rsid w:val="000034A0"/>
    <w:rsid w:val="000069C9"/>
    <w:rsid w:val="0001364A"/>
    <w:rsid w:val="00014A68"/>
    <w:rsid w:val="000B4EE1"/>
    <w:rsid w:val="000B59D2"/>
    <w:rsid w:val="000C1D45"/>
    <w:rsid w:val="001047E1"/>
    <w:rsid w:val="00126CD3"/>
    <w:rsid w:val="00133A42"/>
    <w:rsid w:val="00142C9A"/>
    <w:rsid w:val="001724C9"/>
    <w:rsid w:val="001B2978"/>
    <w:rsid w:val="001D0CC3"/>
    <w:rsid w:val="001D6DEC"/>
    <w:rsid w:val="001E3639"/>
    <w:rsid w:val="001F2FCD"/>
    <w:rsid w:val="001F5EAA"/>
    <w:rsid w:val="00206A1A"/>
    <w:rsid w:val="00236E38"/>
    <w:rsid w:val="00243BBB"/>
    <w:rsid w:val="00287761"/>
    <w:rsid w:val="002A0AB1"/>
    <w:rsid w:val="002B7701"/>
    <w:rsid w:val="002C3C9F"/>
    <w:rsid w:val="002D2CA7"/>
    <w:rsid w:val="002F3187"/>
    <w:rsid w:val="00312B94"/>
    <w:rsid w:val="003136CC"/>
    <w:rsid w:val="00327A03"/>
    <w:rsid w:val="003431A7"/>
    <w:rsid w:val="00364DAB"/>
    <w:rsid w:val="003724D2"/>
    <w:rsid w:val="003B155C"/>
    <w:rsid w:val="003B7F50"/>
    <w:rsid w:val="003D0CE0"/>
    <w:rsid w:val="003F2E63"/>
    <w:rsid w:val="0044762F"/>
    <w:rsid w:val="00461698"/>
    <w:rsid w:val="00470BA5"/>
    <w:rsid w:val="00475E80"/>
    <w:rsid w:val="00497951"/>
    <w:rsid w:val="004B475D"/>
    <w:rsid w:val="004E3866"/>
    <w:rsid w:val="004E5261"/>
    <w:rsid w:val="005274F4"/>
    <w:rsid w:val="00535414"/>
    <w:rsid w:val="00545F54"/>
    <w:rsid w:val="00554686"/>
    <w:rsid w:val="005776A9"/>
    <w:rsid w:val="005806C6"/>
    <w:rsid w:val="005A1E9B"/>
    <w:rsid w:val="005A7FED"/>
    <w:rsid w:val="005D139D"/>
    <w:rsid w:val="00630A8D"/>
    <w:rsid w:val="006331D1"/>
    <w:rsid w:val="00633FE7"/>
    <w:rsid w:val="006555C1"/>
    <w:rsid w:val="00697F13"/>
    <w:rsid w:val="006C4D5D"/>
    <w:rsid w:val="006E02C6"/>
    <w:rsid w:val="0070132A"/>
    <w:rsid w:val="007260C9"/>
    <w:rsid w:val="007405E4"/>
    <w:rsid w:val="00751FE6"/>
    <w:rsid w:val="00766F47"/>
    <w:rsid w:val="00777F4A"/>
    <w:rsid w:val="007C121F"/>
    <w:rsid w:val="007D3629"/>
    <w:rsid w:val="007E11FA"/>
    <w:rsid w:val="007E23C2"/>
    <w:rsid w:val="00803DAC"/>
    <w:rsid w:val="00815E10"/>
    <w:rsid w:val="00830F64"/>
    <w:rsid w:val="00837878"/>
    <w:rsid w:val="008516BC"/>
    <w:rsid w:val="008625A2"/>
    <w:rsid w:val="0086449F"/>
    <w:rsid w:val="008653A4"/>
    <w:rsid w:val="0088078A"/>
    <w:rsid w:val="00923C74"/>
    <w:rsid w:val="009740CB"/>
    <w:rsid w:val="009C75DF"/>
    <w:rsid w:val="009D3733"/>
    <w:rsid w:val="009E15E3"/>
    <w:rsid w:val="009E72D5"/>
    <w:rsid w:val="009F1144"/>
    <w:rsid w:val="00A102E7"/>
    <w:rsid w:val="00A12104"/>
    <w:rsid w:val="00A231D8"/>
    <w:rsid w:val="00A27623"/>
    <w:rsid w:val="00A3753B"/>
    <w:rsid w:val="00A43B2C"/>
    <w:rsid w:val="00A72484"/>
    <w:rsid w:val="00A81A28"/>
    <w:rsid w:val="00A90F17"/>
    <w:rsid w:val="00AA66B2"/>
    <w:rsid w:val="00AB21C1"/>
    <w:rsid w:val="00AC61B8"/>
    <w:rsid w:val="00B37989"/>
    <w:rsid w:val="00B430A0"/>
    <w:rsid w:val="00B532A6"/>
    <w:rsid w:val="00B64AB6"/>
    <w:rsid w:val="00B664AA"/>
    <w:rsid w:val="00BE1FD6"/>
    <w:rsid w:val="00BE405E"/>
    <w:rsid w:val="00C21AE5"/>
    <w:rsid w:val="00C24E2E"/>
    <w:rsid w:val="00C4361A"/>
    <w:rsid w:val="00C552BC"/>
    <w:rsid w:val="00C61A39"/>
    <w:rsid w:val="00C74D65"/>
    <w:rsid w:val="00C80E08"/>
    <w:rsid w:val="00C90C75"/>
    <w:rsid w:val="00CD4C6A"/>
    <w:rsid w:val="00CE60DF"/>
    <w:rsid w:val="00CF1CFA"/>
    <w:rsid w:val="00CF765F"/>
    <w:rsid w:val="00D104C5"/>
    <w:rsid w:val="00D65D0C"/>
    <w:rsid w:val="00D766B7"/>
    <w:rsid w:val="00D94E43"/>
    <w:rsid w:val="00DC25A3"/>
    <w:rsid w:val="00DD607D"/>
    <w:rsid w:val="00E43329"/>
    <w:rsid w:val="00E653E7"/>
    <w:rsid w:val="00E73E90"/>
    <w:rsid w:val="00E84878"/>
    <w:rsid w:val="00E90EC4"/>
    <w:rsid w:val="00EC5C09"/>
    <w:rsid w:val="00EC69B4"/>
    <w:rsid w:val="00F566D0"/>
    <w:rsid w:val="00F66A46"/>
    <w:rsid w:val="00FB3FB1"/>
    <w:rsid w:val="00FC7905"/>
    <w:rsid w:val="00FE1DB8"/>
  </w:rsids>
  <m:mathPr>
    <m:mathFont m:val="Cambria Math"/>
    <m:brkBin m:val="before"/>
    <m:brkBinSub m:val="--"/>
    <m:smallFrac/>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71"/>
    <o:shapelayout v:ext="edit">
      <o:idmap v:ext="edit" data="1"/>
    </o:shapelayout>
  </w:shapeDefaults>
  <w:decimalSymbol w:val="."/>
  <w:listSeparator w:val=","/>
  <w14:docId w14:val="3016FA60"/>
  <w15:docId w15:val="{93B7B15F-5C9A-479C-BF5E-9588A6459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3639"/>
    <w:pPr>
      <w:spacing w:after="200" w:line="276" w:lineRule="auto"/>
    </w:pPr>
    <w:rPr>
      <w:lang w:val="en-US"/>
    </w:rPr>
  </w:style>
  <w:style w:type="paragraph" w:styleId="Heading2">
    <w:name w:val="heading 2"/>
    <w:basedOn w:val="Normal"/>
    <w:next w:val="Normal"/>
    <w:link w:val="Heading2Char"/>
    <w:uiPriority w:val="9"/>
    <w:unhideWhenUsed/>
    <w:qFormat/>
    <w:rsid w:val="005A1E9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A1E9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5A1E9B"/>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5A1E9B"/>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76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7623"/>
  </w:style>
  <w:style w:type="paragraph" w:styleId="Footer">
    <w:name w:val="footer"/>
    <w:basedOn w:val="Normal"/>
    <w:link w:val="FooterChar"/>
    <w:uiPriority w:val="99"/>
    <w:unhideWhenUsed/>
    <w:rsid w:val="00A276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7623"/>
  </w:style>
  <w:style w:type="paragraph" w:styleId="BalloonText">
    <w:name w:val="Balloon Text"/>
    <w:basedOn w:val="Normal"/>
    <w:link w:val="BalloonTextChar"/>
    <w:uiPriority w:val="99"/>
    <w:semiHidden/>
    <w:unhideWhenUsed/>
    <w:rsid w:val="00803D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3DAC"/>
    <w:rPr>
      <w:rFonts w:ascii="Tahoma" w:hAnsi="Tahoma" w:cs="Tahoma"/>
      <w:sz w:val="16"/>
      <w:szCs w:val="16"/>
      <w:lang w:val="en-US"/>
    </w:rPr>
  </w:style>
  <w:style w:type="paragraph" w:styleId="NoSpacing">
    <w:name w:val="No Spacing"/>
    <w:uiPriority w:val="1"/>
    <w:qFormat/>
    <w:rsid w:val="00470BA5"/>
    <w:pPr>
      <w:spacing w:after="0" w:line="240" w:lineRule="auto"/>
    </w:pPr>
    <w:rPr>
      <w:lang w:val="en-US"/>
    </w:rPr>
  </w:style>
  <w:style w:type="table" w:styleId="TableGrid">
    <w:name w:val="Table Grid"/>
    <w:basedOn w:val="TableNormal"/>
    <w:uiPriority w:val="39"/>
    <w:unhideWhenUsed/>
    <w:rsid w:val="00470B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5A1E9B"/>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rsid w:val="005A1E9B"/>
    <w:rPr>
      <w:rFonts w:asciiTheme="majorHAnsi" w:eastAsiaTheme="majorEastAsia" w:hAnsiTheme="majorHAnsi" w:cstheme="majorBidi"/>
      <w:color w:val="1F3763" w:themeColor="accent1" w:themeShade="7F"/>
      <w:sz w:val="24"/>
      <w:szCs w:val="24"/>
      <w:lang w:val="en-US"/>
    </w:rPr>
  </w:style>
  <w:style w:type="character" w:customStyle="1" w:styleId="Heading4Char">
    <w:name w:val="Heading 4 Char"/>
    <w:basedOn w:val="DefaultParagraphFont"/>
    <w:link w:val="Heading4"/>
    <w:uiPriority w:val="9"/>
    <w:rsid w:val="005A1E9B"/>
    <w:rPr>
      <w:rFonts w:asciiTheme="majorHAnsi" w:eastAsiaTheme="majorEastAsia" w:hAnsiTheme="majorHAnsi" w:cstheme="majorBidi"/>
      <w:i/>
      <w:iCs/>
      <w:color w:val="2F5496" w:themeColor="accent1" w:themeShade="BF"/>
      <w:lang w:val="en-US"/>
    </w:rPr>
  </w:style>
  <w:style w:type="character" w:customStyle="1" w:styleId="Heading5Char">
    <w:name w:val="Heading 5 Char"/>
    <w:basedOn w:val="DefaultParagraphFont"/>
    <w:link w:val="Heading5"/>
    <w:uiPriority w:val="9"/>
    <w:rsid w:val="005A1E9B"/>
    <w:rPr>
      <w:rFonts w:asciiTheme="majorHAnsi" w:eastAsiaTheme="majorEastAsia" w:hAnsiTheme="majorHAnsi" w:cstheme="majorBidi"/>
      <w:color w:val="2F5496" w:themeColor="accent1" w:themeShade="BF"/>
      <w:lang w:val="en-US"/>
    </w:rPr>
  </w:style>
  <w:style w:type="paragraph" w:styleId="Title">
    <w:name w:val="Title"/>
    <w:basedOn w:val="Normal"/>
    <w:next w:val="Normal"/>
    <w:link w:val="TitleChar"/>
    <w:uiPriority w:val="10"/>
    <w:qFormat/>
    <w:rsid w:val="005A1E9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1E9B"/>
    <w:rPr>
      <w:rFonts w:asciiTheme="majorHAnsi" w:eastAsiaTheme="majorEastAsia" w:hAnsiTheme="majorHAnsi" w:cstheme="majorBidi"/>
      <w:spacing w:val="-10"/>
      <w:kern w:val="28"/>
      <w:sz w:val="56"/>
      <w:szCs w:val="56"/>
      <w:lang w:val="en-US"/>
    </w:rPr>
  </w:style>
  <w:style w:type="paragraph" w:styleId="ListParagraph">
    <w:name w:val="List Paragraph"/>
    <w:basedOn w:val="Normal"/>
    <w:uiPriority w:val="34"/>
    <w:qFormat/>
    <w:rsid w:val="006331D1"/>
    <w:pPr>
      <w:spacing w:after="0" w:line="240" w:lineRule="auto"/>
      <w:ind w:left="720"/>
      <w:contextualSpacing/>
    </w:pPr>
    <w:rPr>
      <w:rFonts w:ascii="Tahoma" w:eastAsia="Times New Roman" w:hAnsi="Tahoma" w:cs="Times New Roman"/>
      <w:sz w:val="24"/>
      <w:szCs w:val="20"/>
      <w:lang w:val="en-GB" w:eastAsia="en-GB"/>
    </w:rPr>
  </w:style>
  <w:style w:type="character" w:styleId="Strong">
    <w:name w:val="Strong"/>
    <w:uiPriority w:val="22"/>
    <w:qFormat/>
    <w:rsid w:val="006331D1"/>
    <w:rPr>
      <w:b/>
      <w:bCs/>
    </w:rPr>
  </w:style>
  <w:style w:type="paragraph" w:customStyle="1" w:styleId="l1">
    <w:name w:val="l1"/>
    <w:basedOn w:val="Normal"/>
    <w:rsid w:val="006331D1"/>
    <w:pPr>
      <w:spacing w:before="100" w:beforeAutospacing="1" w:after="100" w:afterAutospacing="1" w:line="240" w:lineRule="auto"/>
    </w:pPr>
    <w:rPr>
      <w:rFonts w:ascii="Times New Roman" w:eastAsia="Times New Roman" w:hAnsi="Times New Roman" w:cs="Times New Roman"/>
      <w:sz w:val="24"/>
      <w:szCs w:val="24"/>
      <w:lang w:val="en-PH" w:eastAsia="en-PH"/>
    </w:rPr>
  </w:style>
  <w:style w:type="paragraph" w:customStyle="1" w:styleId="numbered">
    <w:name w:val="numbered"/>
    <w:basedOn w:val="Normal"/>
    <w:rsid w:val="006331D1"/>
    <w:pPr>
      <w:spacing w:before="100" w:beforeAutospacing="1" w:after="100" w:afterAutospacing="1" w:line="240" w:lineRule="auto"/>
    </w:pPr>
    <w:rPr>
      <w:rFonts w:ascii="Times New Roman" w:eastAsia="Times New Roman" w:hAnsi="Times New Roman" w:cs="Times New Roman"/>
      <w:sz w:val="24"/>
      <w:szCs w:val="24"/>
      <w:lang w:val="en-PH" w:eastAsia="en-PH"/>
    </w:rPr>
  </w:style>
  <w:style w:type="character" w:customStyle="1" w:styleId="light-blue">
    <w:name w:val="light-blue"/>
    <w:rsid w:val="006331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561327">
      <w:bodyDiv w:val="1"/>
      <w:marLeft w:val="0"/>
      <w:marRight w:val="0"/>
      <w:marTop w:val="0"/>
      <w:marBottom w:val="0"/>
      <w:divBdr>
        <w:top w:val="none" w:sz="0" w:space="0" w:color="auto"/>
        <w:left w:val="none" w:sz="0" w:space="0" w:color="auto"/>
        <w:bottom w:val="none" w:sz="0" w:space="0" w:color="auto"/>
        <w:right w:val="none" w:sz="0" w:space="0" w:color="auto"/>
      </w:divBdr>
    </w:div>
    <w:div w:id="278952636">
      <w:bodyDiv w:val="1"/>
      <w:marLeft w:val="0"/>
      <w:marRight w:val="0"/>
      <w:marTop w:val="0"/>
      <w:marBottom w:val="0"/>
      <w:divBdr>
        <w:top w:val="none" w:sz="0" w:space="0" w:color="auto"/>
        <w:left w:val="none" w:sz="0" w:space="0" w:color="auto"/>
        <w:bottom w:val="none" w:sz="0" w:space="0" w:color="auto"/>
        <w:right w:val="none" w:sz="0" w:space="0" w:color="auto"/>
      </w:divBdr>
    </w:div>
    <w:div w:id="415976085">
      <w:bodyDiv w:val="1"/>
      <w:marLeft w:val="0"/>
      <w:marRight w:val="0"/>
      <w:marTop w:val="0"/>
      <w:marBottom w:val="0"/>
      <w:divBdr>
        <w:top w:val="none" w:sz="0" w:space="0" w:color="auto"/>
        <w:left w:val="none" w:sz="0" w:space="0" w:color="auto"/>
        <w:bottom w:val="none" w:sz="0" w:space="0" w:color="auto"/>
        <w:right w:val="none" w:sz="0" w:space="0" w:color="auto"/>
      </w:divBdr>
    </w:div>
    <w:div w:id="433356326">
      <w:bodyDiv w:val="1"/>
      <w:marLeft w:val="0"/>
      <w:marRight w:val="0"/>
      <w:marTop w:val="0"/>
      <w:marBottom w:val="0"/>
      <w:divBdr>
        <w:top w:val="none" w:sz="0" w:space="0" w:color="auto"/>
        <w:left w:val="none" w:sz="0" w:space="0" w:color="auto"/>
        <w:bottom w:val="none" w:sz="0" w:space="0" w:color="auto"/>
        <w:right w:val="none" w:sz="0" w:space="0" w:color="auto"/>
      </w:divBdr>
    </w:div>
    <w:div w:id="470056087">
      <w:bodyDiv w:val="1"/>
      <w:marLeft w:val="0"/>
      <w:marRight w:val="0"/>
      <w:marTop w:val="0"/>
      <w:marBottom w:val="0"/>
      <w:divBdr>
        <w:top w:val="none" w:sz="0" w:space="0" w:color="auto"/>
        <w:left w:val="none" w:sz="0" w:space="0" w:color="auto"/>
        <w:bottom w:val="none" w:sz="0" w:space="0" w:color="auto"/>
        <w:right w:val="none" w:sz="0" w:space="0" w:color="auto"/>
      </w:divBdr>
    </w:div>
    <w:div w:id="480776084">
      <w:bodyDiv w:val="1"/>
      <w:marLeft w:val="0"/>
      <w:marRight w:val="0"/>
      <w:marTop w:val="0"/>
      <w:marBottom w:val="0"/>
      <w:divBdr>
        <w:top w:val="none" w:sz="0" w:space="0" w:color="auto"/>
        <w:left w:val="none" w:sz="0" w:space="0" w:color="auto"/>
        <w:bottom w:val="none" w:sz="0" w:space="0" w:color="auto"/>
        <w:right w:val="none" w:sz="0" w:space="0" w:color="auto"/>
      </w:divBdr>
    </w:div>
    <w:div w:id="629432541">
      <w:bodyDiv w:val="1"/>
      <w:marLeft w:val="0"/>
      <w:marRight w:val="0"/>
      <w:marTop w:val="0"/>
      <w:marBottom w:val="0"/>
      <w:divBdr>
        <w:top w:val="none" w:sz="0" w:space="0" w:color="auto"/>
        <w:left w:val="none" w:sz="0" w:space="0" w:color="auto"/>
        <w:bottom w:val="none" w:sz="0" w:space="0" w:color="auto"/>
        <w:right w:val="none" w:sz="0" w:space="0" w:color="auto"/>
      </w:divBdr>
    </w:div>
    <w:div w:id="1020618405">
      <w:bodyDiv w:val="1"/>
      <w:marLeft w:val="0"/>
      <w:marRight w:val="0"/>
      <w:marTop w:val="0"/>
      <w:marBottom w:val="0"/>
      <w:divBdr>
        <w:top w:val="none" w:sz="0" w:space="0" w:color="auto"/>
        <w:left w:val="none" w:sz="0" w:space="0" w:color="auto"/>
        <w:bottom w:val="none" w:sz="0" w:space="0" w:color="auto"/>
        <w:right w:val="none" w:sz="0" w:space="0" w:color="auto"/>
      </w:divBdr>
    </w:div>
    <w:div w:id="1272392146">
      <w:bodyDiv w:val="1"/>
      <w:marLeft w:val="0"/>
      <w:marRight w:val="0"/>
      <w:marTop w:val="0"/>
      <w:marBottom w:val="0"/>
      <w:divBdr>
        <w:top w:val="none" w:sz="0" w:space="0" w:color="auto"/>
        <w:left w:val="none" w:sz="0" w:space="0" w:color="auto"/>
        <w:bottom w:val="none" w:sz="0" w:space="0" w:color="auto"/>
        <w:right w:val="none" w:sz="0" w:space="0" w:color="auto"/>
      </w:divBdr>
    </w:div>
    <w:div w:id="1967537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3E3302-0EBD-4B03-9EB8-84798DF65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4</Pages>
  <Words>1017</Words>
  <Characters>5802</Characters>
  <Application>Microsoft Office Word</Application>
  <DocSecurity>8</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Olive Divinagracia</cp:lastModifiedBy>
  <cp:revision>50</cp:revision>
  <cp:lastPrinted>2024-10-16T06:19:00Z</cp:lastPrinted>
  <dcterms:created xsi:type="dcterms:W3CDTF">2024-02-05T06:27:00Z</dcterms:created>
  <dcterms:modified xsi:type="dcterms:W3CDTF">2026-02-25T12:16:00Z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c727e003d3fd93c83f927f972ca1e1a828431f9779b9656f06a0a2ef4e1a02b5</vt:lpwstr>
  </property>
</Properties>
</file>