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2DA59" w14:textId="4FFACC74" w:rsidR="003D0DF5" w:rsidRPr="00326553" w:rsidRDefault="003D0DF5" w:rsidP="003D0DF5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permStart w:id="2145678340" w:edGrp="everyone"/>
      <w:r>
        <w:rPr>
          <w:rFonts w:ascii="Bookman Old Style" w:eastAsia="Times New Roman" w:hAnsi="Bookman Old Style" w:cs="Times New Roman"/>
          <w:b/>
          <w:bCs/>
          <w:lang w:eastAsia="en-PH"/>
        </w:rPr>
        <w:t>Individual Checklist</w:t>
      </w:r>
      <w:r w:rsidR="000A22D6">
        <w:rPr>
          <w:rFonts w:ascii="Bookman Old Style" w:eastAsia="Times New Roman" w:hAnsi="Bookman Old Style" w:cs="Times New Roman"/>
          <w:b/>
          <w:bCs/>
          <w:lang w:eastAsia="en-PH"/>
        </w:rPr>
        <w:t xml:space="preserve"> for Pre-Evaluation</w:t>
      </w:r>
    </w:p>
    <w:p w14:paraId="08FF949A" w14:textId="526EAF5D" w:rsidR="003D0DF5" w:rsidRDefault="003D0DF5" w:rsidP="003D0DF5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(Application for Reclassification</w:t>
      </w:r>
      <w:r w:rsidR="0071472E">
        <w:rPr>
          <w:rFonts w:ascii="Bookman Old Style" w:eastAsia="Times New Roman" w:hAnsi="Bookman Old Style" w:cs="Times New Roman"/>
          <w:b/>
          <w:bCs/>
          <w:lang w:eastAsia="en-PH"/>
        </w:rPr>
        <w:t xml:space="preserve"> – Master Teacher II to Master Teacher III</w:t>
      </w: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)</w:t>
      </w:r>
    </w:p>
    <w:p w14:paraId="4FF48C9F" w14:textId="77777777" w:rsidR="003D0DF5" w:rsidRDefault="003D0DF5" w:rsidP="003D0DF5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73C37DD6" w14:textId="28B14E4F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Name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 xml:space="preserve"> of applicant</w:t>
      </w: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:</w:t>
      </w:r>
    </w:p>
    <w:p w14:paraId="2DBF5EEC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Current Position:</w:t>
      </w:r>
    </w:p>
    <w:p w14:paraId="21A95808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Desired Position:</w:t>
      </w:r>
    </w:p>
    <w:p w14:paraId="78A2EBA4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</w:p>
    <w:tbl>
      <w:tblPr>
        <w:tblW w:w="9397" w:type="dxa"/>
        <w:tblInd w:w="-185" w:type="dxa"/>
        <w:tblLook w:val="04A0" w:firstRow="1" w:lastRow="0" w:firstColumn="1" w:lastColumn="0" w:noHBand="0" w:noVBand="1"/>
      </w:tblPr>
      <w:tblGrid>
        <w:gridCol w:w="556"/>
        <w:gridCol w:w="614"/>
        <w:gridCol w:w="5850"/>
        <w:gridCol w:w="2368"/>
        <w:gridCol w:w="9"/>
      </w:tblGrid>
      <w:tr w:rsidR="003D0DF5" w:rsidRPr="0009094D" w14:paraId="55809CE8" w14:textId="77777777" w:rsidTr="007A37B4">
        <w:trPr>
          <w:gridAfter w:val="1"/>
          <w:wAfter w:w="9" w:type="dxa"/>
          <w:trHeight w:val="57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6F063" w14:textId="77777777" w:rsidR="003D0DF5" w:rsidRPr="0009094D" w:rsidRDefault="003D0DF5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No.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B88A" w14:textId="77777777" w:rsidR="003D0DF5" w:rsidRPr="0009094D" w:rsidRDefault="003D0DF5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Document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47747" w14:textId="77777777" w:rsidR="003D0DF5" w:rsidRPr="0009094D" w:rsidRDefault="003D0DF5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Check / Remarks upo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pre-evaluation</w:t>
            </w:r>
          </w:p>
        </w:tc>
      </w:tr>
      <w:tr w:rsidR="003D0DF5" w:rsidRPr="0009094D" w14:paraId="397CF26E" w14:textId="77777777" w:rsidTr="007A37B4">
        <w:trPr>
          <w:gridAfter w:val="1"/>
          <w:wAfter w:w="9" w:type="dxa"/>
          <w:trHeight w:val="53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06060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E1287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Two (2) Original copies of the duly accomplished Checklist of Requirements and Omnibus Sworn Statement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97BBE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67D5711C" w14:textId="77777777" w:rsidTr="007A37B4">
        <w:trPr>
          <w:gridAfter w:val="1"/>
          <w:wAfter w:w="9" w:type="dxa"/>
          <w:trHeight w:val="62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D279A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2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4F6EB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Letter of intent addressed to the Schools Division Superintendent containing the position title applying for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16325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5D4F9510" w14:textId="77777777" w:rsidTr="007A37B4">
        <w:trPr>
          <w:gridAfter w:val="1"/>
          <w:wAfter w:w="9" w:type="dxa"/>
          <w:trHeight w:val="89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123E1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3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A270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Fully accomplished Personal Data Sheet (PDS)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(CS Form No. 212, Revised 2025)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with recent passport-sized picture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with attached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Work Experience Sheet 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7616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75E25FC8" w14:textId="77777777" w:rsidTr="007A37B4">
        <w:trPr>
          <w:gridAfter w:val="1"/>
          <w:wAfter w:w="9" w:type="dxa"/>
          <w:trHeight w:val="35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663F3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4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532A6" w14:textId="253DB129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valid and updated PRC ID License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4EE2F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37E10F39" w14:textId="77777777" w:rsidTr="003E2BD5">
        <w:trPr>
          <w:trHeight w:val="440"/>
        </w:trPr>
        <w:tc>
          <w:tcPr>
            <w:tcW w:w="5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8816C47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5</w:t>
            </w: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8239391" w14:textId="52DD64BB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3E2BD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Photocopy of the following documents issued by the School Registrar:</w:t>
            </w:r>
          </w:p>
        </w:tc>
      </w:tr>
      <w:tr w:rsidR="003D0DF5" w:rsidRPr="0009094D" w14:paraId="1343AA82" w14:textId="77777777" w:rsidTr="00776D95">
        <w:trPr>
          <w:trHeight w:val="312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1C69D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FD44C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a.)  Certified True Copy of Transcript of Records (TOR) for:</w:t>
            </w:r>
          </w:p>
        </w:tc>
      </w:tr>
      <w:tr w:rsidR="003D0DF5" w:rsidRPr="0009094D" w14:paraId="5B146744" w14:textId="77777777" w:rsidTr="007A37B4">
        <w:trPr>
          <w:gridAfter w:val="1"/>
          <w:wAfter w:w="9" w:type="dxa"/>
          <w:trHeight w:val="38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10383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07A9A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C40C2" w14:textId="474E333C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proofErr w:type="spellStart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</w:t>
            </w:r>
            <w:proofErr w:type="spellEnd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.</w:t>
            </w:r>
            <w:r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  <w:t xml:space="preserve"> </w:t>
            </w:r>
            <w:r w:rsidR="007A37B4"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 xml:space="preserve">Bachelor’s Degree (Photocopy Accepted, </w:t>
            </w:r>
            <w:r w:rsidR="00BE0D6A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e</w:t>
            </w:r>
            <w:r w:rsidR="007A37B4"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 xml:space="preserve">ven if </w:t>
            </w:r>
            <w:r w:rsidR="00BE0D6A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n</w:t>
            </w:r>
            <w:r w:rsidR="007A37B4"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ot CTC)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D320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5EEC37E5" w14:textId="77777777" w:rsidTr="007A37B4">
        <w:trPr>
          <w:gridAfter w:val="1"/>
          <w:wAfter w:w="9" w:type="dxa"/>
          <w:trHeight w:val="57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CA952A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93098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A03E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ii. Professional Education (18 units)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proofErr w:type="gramStart"/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 </w:t>
            </w:r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</w:t>
            </w:r>
            <w:proofErr w:type="gramEnd"/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354E1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69F40968" w14:textId="77777777" w:rsidTr="007A37B4">
        <w:trPr>
          <w:gridAfter w:val="1"/>
          <w:wAfter w:w="9" w:type="dxa"/>
          <w:trHeight w:val="57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92548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813DE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6F2E4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iii. Master’s or Doctoral Degree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</w:t>
            </w:r>
            <w:proofErr w:type="gramStart"/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 </w:t>
            </w:r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</w:t>
            </w:r>
            <w:proofErr w:type="gramEnd"/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4E17CD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4C8FB862" w14:textId="77777777" w:rsidTr="00776D95">
        <w:trPr>
          <w:trHeight w:val="584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9D73D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30DAF" w14:textId="77777777" w:rsidR="003D0DF5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  <w:t>b.) Certification of Units Earned (if not yet graduated) issued by the School Registrar for:</w:t>
            </w:r>
          </w:p>
          <w:p w14:paraId="2710DA34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</w:pPr>
            <w:r w:rsidRPr="005D3082">
              <w:rPr>
                <w:rFonts w:ascii="Bookman Old Style" w:eastAsia="Bookman Old Style" w:hAnsi="Bookman Old Style" w:cs="Bookman Old Style"/>
                <w:b/>
                <w:i/>
                <w:iCs/>
                <w:color w:val="000000" w:themeColor="text1"/>
                <w:sz w:val="18"/>
                <w:szCs w:val="18"/>
                <w:lang w:eastAsia="en-PH"/>
              </w:rPr>
              <w:t>Note:</w:t>
            </w:r>
            <w:r w:rsidRPr="005D3082">
              <w:rPr>
                <w:rFonts w:ascii="Bookman Old Style" w:eastAsia="Bookman Old Style" w:hAnsi="Bookman Old Style" w:cs="Bookman Old Style"/>
                <w:color w:val="000000" w:themeColor="text1"/>
                <w:sz w:val="18"/>
                <w:szCs w:val="18"/>
                <w:lang w:eastAsia="en-PH"/>
              </w:rPr>
              <w:t xml:space="preserve"> </w:t>
            </w:r>
            <w:r w:rsidRPr="005D3082">
              <w:rPr>
                <w:rFonts w:ascii="Bookman Old Style" w:eastAsia="Bookman Old Style" w:hAnsi="Bookman Old Style" w:cs="Bookman Old Style"/>
                <w:i/>
                <w:color w:val="000000" w:themeColor="text1"/>
                <w:sz w:val="18"/>
                <w:szCs w:val="18"/>
                <w:lang w:eastAsia="en-PH"/>
              </w:rPr>
              <w:t xml:space="preserve">Copies of grades, class cards, registration forms, or diplomas alone </w:t>
            </w:r>
            <w:r w:rsidRPr="005D3082">
              <w:rPr>
                <w:rFonts w:ascii="Bookman Old Style" w:eastAsia="Bookman Old Style" w:hAnsi="Bookman Old Style" w:cs="Bookman Old Style"/>
                <w:b/>
                <w:bCs/>
                <w:i/>
                <w:color w:val="000000" w:themeColor="text1"/>
                <w:sz w:val="18"/>
                <w:szCs w:val="18"/>
                <w:lang w:eastAsia="en-PH"/>
              </w:rPr>
              <w:t>will not be accepted</w:t>
            </w:r>
          </w:p>
        </w:tc>
      </w:tr>
      <w:tr w:rsidR="003D0DF5" w:rsidRPr="0009094D" w14:paraId="44893B04" w14:textId="77777777" w:rsidTr="007A37B4">
        <w:trPr>
          <w:gridAfter w:val="1"/>
          <w:wAfter w:w="9" w:type="dxa"/>
          <w:trHeight w:val="408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A169F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BAEF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4A32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proofErr w:type="spellStart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</w:t>
            </w:r>
            <w:proofErr w:type="spellEnd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. Master’s Degree (if applicable) 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321E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74420F0C" w14:textId="77777777" w:rsidTr="007A37B4">
        <w:trPr>
          <w:gridAfter w:val="1"/>
          <w:wAfter w:w="9" w:type="dxa"/>
          <w:trHeight w:val="408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A9F1F3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B3EDE4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A0BE9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ii. Doctoral Degree (if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7B97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0202633C" w14:textId="77777777" w:rsidTr="007A37B4">
        <w:trPr>
          <w:gridAfter w:val="1"/>
          <w:wAfter w:w="9" w:type="dxa"/>
          <w:trHeight w:val="130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827E3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6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F1ED" w14:textId="771B2C9D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Updated and duly signed Service Record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Note: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Please do not submit a Service Record with a “Request” annotation. Applicants must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secure their Service Record in advance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="006A5365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(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duly updated and signed</w:t>
            </w:r>
            <w:r w:rsidR="006A5365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)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prior to the submission of their reclassification application.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3EF5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63A898F8" w14:textId="77777777" w:rsidTr="007A37B4">
        <w:trPr>
          <w:gridAfter w:val="1"/>
          <w:wAfter w:w="9" w:type="dxa"/>
          <w:trHeight w:val="38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59ADD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7</w:t>
            </w:r>
          </w:p>
        </w:tc>
        <w:tc>
          <w:tcPr>
            <w:tcW w:w="6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2CE4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latest appointment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F6669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2620E831" w14:textId="77777777" w:rsidTr="007A37B4">
        <w:trPr>
          <w:gridAfter w:val="1"/>
          <w:wAfter w:w="9" w:type="dxa"/>
          <w:trHeight w:val="888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19C9C" w14:textId="4A02281D" w:rsidR="001C55C6" w:rsidRDefault="003D0DF5" w:rsidP="0013651F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8</w:t>
            </w:r>
          </w:p>
          <w:p w14:paraId="56013F3B" w14:textId="77777777" w:rsidR="001C55C6" w:rsidRPr="001C55C6" w:rsidRDefault="001C55C6" w:rsidP="001C55C6">
            <w:pPr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678B4" w14:textId="77777777" w:rsidR="003D0DF5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Certificate(s) of relevant specialized trainings attended within the last five years, acquired after the last date of promotion</w:t>
            </w:r>
          </w:p>
          <w:p w14:paraId="652D072C" w14:textId="77777777" w:rsidR="003E2BD5" w:rsidRDefault="003E2BD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  <w:p w14:paraId="31EC02E2" w14:textId="77777777" w:rsidR="003E2BD5" w:rsidRDefault="003E2BD5" w:rsidP="00776D95">
            <w:pPr>
              <w:spacing w:after="0" w:line="240" w:lineRule="auto"/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</w:pPr>
            <w:r w:rsidRPr="003E2BD5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8"/>
                <w:szCs w:val="18"/>
                <w:lang w:val="en-PH" w:eastAsia="en-PH"/>
              </w:rPr>
              <w:t>Note:</w:t>
            </w:r>
            <w:r w:rsidRPr="003E2BD5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18"/>
                <w:szCs w:val="18"/>
                <w:lang w:val="en-PH" w:eastAsia="en-PH"/>
              </w:rPr>
              <w:t xml:space="preserve"> </w:t>
            </w:r>
            <w:r w:rsidRPr="003E2BD5"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  <w:t xml:space="preserve">Master Teacher applicants </w:t>
            </w:r>
            <w:r w:rsidRPr="003E2BD5">
              <w:rPr>
                <w:rFonts w:ascii="Bookman Old Style" w:eastAsia="Times New Roman" w:hAnsi="Bookman Old Style" w:cs="Arial"/>
                <w:b/>
                <w:bCs/>
                <w:i/>
                <w:iCs/>
                <w:sz w:val="20"/>
                <w:szCs w:val="20"/>
                <w:lang w:eastAsia="en-PH"/>
              </w:rPr>
              <w:t>must</w:t>
            </w:r>
            <w:r w:rsidRPr="003E2BD5"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  <w:t xml:space="preserve"> attach the matrix of training sessions attended for Instructional Supervision</w:t>
            </w:r>
          </w:p>
          <w:p w14:paraId="570708A3" w14:textId="77777777" w:rsidR="001C55C6" w:rsidRDefault="001C55C6" w:rsidP="001C55C6">
            <w:pPr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</w:pPr>
          </w:p>
          <w:p w14:paraId="08E38BCF" w14:textId="4CEEAEA5" w:rsidR="001C55C6" w:rsidRPr="001C55C6" w:rsidRDefault="001C55C6" w:rsidP="001C55C6">
            <w:pPr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741B8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06719CD7" w14:textId="77777777" w:rsidTr="007A37B4">
        <w:trPr>
          <w:gridAfter w:val="1"/>
          <w:wAfter w:w="9" w:type="dxa"/>
          <w:trHeight w:val="121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86A0E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9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97526" w14:textId="77777777" w:rsidR="003D0DF5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a valid Technical Education and Skills Development Authority (TESDA) National Certificate (NC) II and Trainers Methodology Certificate (TMC)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</w:t>
            </w:r>
          </w:p>
          <w:p w14:paraId="51601961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(mandatory for TVL applicants)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A91A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75473EE4" w14:textId="77777777" w:rsidTr="006524EC">
        <w:trPr>
          <w:gridAfter w:val="1"/>
          <w:wAfter w:w="9" w:type="dxa"/>
          <w:trHeight w:val="64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AA55E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lastRenderedPageBreak/>
              <w:t>10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6E90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Performance rating from the last rating period, covering a one (1) year performance cycle in the current position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5ADBF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A84236" w:rsidRPr="0009094D" w14:paraId="37CAB900" w14:textId="77777777" w:rsidTr="005D140A">
        <w:trPr>
          <w:gridAfter w:val="1"/>
          <w:wAfter w:w="9" w:type="dxa"/>
          <w:trHeight w:val="1428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4AE1C" w14:textId="77777777" w:rsidR="00A84236" w:rsidRPr="0009094D" w:rsidRDefault="00A84236" w:rsidP="005D140A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11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3298D" w14:textId="77777777" w:rsidR="00A84236" w:rsidRDefault="00A84236" w:rsidP="003E6D82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</w:pPr>
            <w:r w:rsidRPr="00F6151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Performance rating that will satisfy the prescribed qualifications </w:t>
            </w:r>
            <w:r w:rsidRPr="00F6151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(see Enclosure 3 of the Division Memorandum)</w:t>
            </w:r>
            <w:r w:rsidRPr="00F6151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, based on a maximum of three (3) rating periods, reckoned from the immediately preceding completed performance cycle. </w:t>
            </w:r>
          </w:p>
          <w:p w14:paraId="6AD8369F" w14:textId="659123DF" w:rsidR="00A84236" w:rsidRPr="004B1F77" w:rsidRDefault="00A84236" w:rsidP="003E6D82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</w:pPr>
            <w:r w:rsidRPr="00F61516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 w:rsidRPr="00BB219A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8"/>
                <w:szCs w:val="18"/>
                <w:lang w:eastAsia="en-PH"/>
              </w:rPr>
              <w:t xml:space="preserve">Note: </w:t>
            </w:r>
            <w:r w:rsidR="00BB219A" w:rsidRPr="00BB219A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18"/>
                <w:szCs w:val="18"/>
                <w:lang w:eastAsia="en-PH"/>
              </w:rPr>
              <w:t>Applicable only if the most recent performance rating does not meet the qualification requirements for the number of COIs and NCOIs.)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4526C" w14:textId="77777777" w:rsidR="00A84236" w:rsidRPr="0009094D" w:rsidRDefault="00A84236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A84236" w:rsidRPr="0009094D" w14:paraId="791561AB" w14:textId="77777777" w:rsidTr="006524EC">
        <w:trPr>
          <w:gridAfter w:val="1"/>
          <w:wAfter w:w="9" w:type="dxa"/>
          <w:trHeight w:val="818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27FE94" w14:textId="2C1CD95B" w:rsidR="00A84236" w:rsidRPr="0009094D" w:rsidRDefault="00A84236" w:rsidP="0097192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CA945" w14:textId="77777777" w:rsidR="004727CB" w:rsidRDefault="00B27AA3" w:rsidP="004727C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B27AA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Applicant’s number of acquired </w:t>
            </w:r>
            <w:r w:rsidRPr="00933E0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Classroom Observable Indicators (COIs)</w:t>
            </w:r>
            <w:r w:rsidR="00A84236"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</w:p>
          <w:p w14:paraId="545E5BD7" w14:textId="17859676" w:rsidR="00A84236" w:rsidRPr="00933E0D" w:rsidRDefault="00933E0D" w:rsidP="004727C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 xml:space="preserve">Note: </w:t>
            </w: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To check if the indicators were met, see Enclosure 3 of the Division Memorandum)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41F92" w14:textId="41FBD851" w:rsidR="00A84236" w:rsidRPr="003619A0" w:rsidRDefault="00BD0228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Outstanding – </w:t>
            </w:r>
          </w:p>
          <w:p w14:paraId="42F62C7C" w14:textId="435BDCE6" w:rsidR="003619A0" w:rsidRPr="003619A0" w:rsidRDefault="00BD0228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Ver Satisfactory</w:t>
            </w:r>
            <w:r w:rsidR="003619A0"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 – </w:t>
            </w:r>
          </w:p>
        </w:tc>
      </w:tr>
      <w:tr w:rsidR="00A84236" w:rsidRPr="0009094D" w14:paraId="6DB0D686" w14:textId="77777777" w:rsidTr="001105EE">
        <w:trPr>
          <w:gridAfter w:val="1"/>
          <w:wAfter w:w="9" w:type="dxa"/>
          <w:trHeight w:val="818"/>
        </w:trPr>
        <w:tc>
          <w:tcPr>
            <w:tcW w:w="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0C80B" w14:textId="69CB3FEA" w:rsidR="00A84236" w:rsidRPr="0009094D" w:rsidRDefault="00A84236" w:rsidP="0097192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2FA0" w14:textId="174195E3" w:rsidR="00A84236" w:rsidRPr="0009094D" w:rsidRDefault="00C066AC" w:rsidP="0097192C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B27AA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Applicant’s number of acquired </w:t>
            </w:r>
            <w:r w:rsidR="00A84236" w:rsidRPr="005D721B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Non-Classroom Observable Indicators (NCOIs)</w:t>
            </w:r>
            <w:r w:rsidR="00A84236"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="00A84236" w:rsidRPr="0009094D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="00A84236" w:rsidRPr="0009094D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br/>
            </w:r>
            <w:r w:rsidR="00EF4C21"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 w:rsidR="00EF4C21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 xml:space="preserve">Note: </w:t>
            </w:r>
            <w:r w:rsidR="00EF4C21"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To check if the indicators were met, see Enclosure 3 of the Division Memorandum)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27DA8" w14:textId="34098D09" w:rsidR="003619A0" w:rsidRPr="003619A0" w:rsidRDefault="003619A0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Outstanding – </w:t>
            </w:r>
          </w:p>
          <w:p w14:paraId="168B00F8" w14:textId="78D9CBFD" w:rsidR="00A84236" w:rsidRPr="003619A0" w:rsidRDefault="003619A0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Ver Satisfactory –</w:t>
            </w:r>
          </w:p>
        </w:tc>
      </w:tr>
      <w:tr w:rsidR="006524EC" w:rsidRPr="0009094D" w14:paraId="230B7458" w14:textId="77777777" w:rsidTr="00C80A01">
        <w:trPr>
          <w:gridAfter w:val="1"/>
          <w:wAfter w:w="9" w:type="dxa"/>
          <w:trHeight w:val="764"/>
        </w:trPr>
        <w:tc>
          <w:tcPr>
            <w:tcW w:w="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3B0342" w14:textId="502CCE56" w:rsidR="006524EC" w:rsidRPr="0009094D" w:rsidRDefault="006524EC" w:rsidP="006524E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12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E5AFA" w14:textId="77777777" w:rsidR="005A7436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COI and NCOI Checklist </w:t>
            </w:r>
            <w:r w:rsidR="00FE7944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Breakdown</w:t>
            </w:r>
            <w:r w:rsidR="00B67699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 </w:t>
            </w:r>
          </w:p>
          <w:p w14:paraId="26F8C83B" w14:textId="0E383823" w:rsidR="006524EC" w:rsidRPr="00294498" w:rsidRDefault="00B67699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294498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>(See next page</w:t>
            </w:r>
            <w:r w:rsidR="00294498" w:rsidRPr="00294498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>;</w:t>
            </w:r>
            <w:r w:rsidR="00FE7944" w:rsidRPr="00294498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 xml:space="preserve"> </w:t>
            </w:r>
            <w:r w:rsidR="006524EC" w:rsidRPr="00294498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>Print in 3 copies)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63D53" w14:textId="77777777" w:rsidR="006524EC" w:rsidRPr="003619A0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</w:p>
        </w:tc>
      </w:tr>
      <w:tr w:rsidR="006524EC" w:rsidRPr="0009094D" w14:paraId="627FBBF6" w14:textId="77777777" w:rsidTr="00DD06F5">
        <w:trPr>
          <w:gridAfter w:val="1"/>
          <w:wAfter w:w="9" w:type="dxa"/>
          <w:trHeight w:val="201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22C7DE" w14:textId="7E0086B4" w:rsidR="006524EC" w:rsidRPr="0009094D" w:rsidRDefault="006524EC" w:rsidP="006524E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3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C67D8" w14:textId="27E84792" w:rsidR="006524EC" w:rsidRPr="002A7AB0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Result of COI:</w:t>
            </w:r>
          </w:p>
          <w:p w14:paraId="21505F96" w14:textId="12377C0F" w:rsidR="006524EC" w:rsidRPr="002A7AB0" w:rsidRDefault="006524EC" w:rsidP="006524EC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(These accomplished forms will be included in the applicants’ folder)</w:t>
            </w:r>
          </w:p>
          <w:p w14:paraId="6FC63A58" w14:textId="77777777" w:rsidR="006524EC" w:rsidRPr="00DD06F5" w:rsidRDefault="006524EC" w:rsidP="006524EC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2"/>
                <w:szCs w:val="12"/>
                <w:lang w:val="en-PH" w:eastAsia="en-PH"/>
              </w:rPr>
            </w:pPr>
          </w:p>
          <w:p w14:paraId="236FCB58" w14:textId="759EFFBF" w:rsidR="006524EC" w:rsidRPr="002A7AB0" w:rsidRDefault="006524EC" w:rsidP="006524EC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COI annexes to be submitted:</w:t>
            </w:r>
          </w:p>
          <w:p w14:paraId="2F64E7B5" w14:textId="2D64EB03" w:rsidR="006524EC" w:rsidRPr="002A7AB0" w:rsidRDefault="006524EC" w:rsidP="006524E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K (Observation Notes Form)</w:t>
            </w:r>
          </w:p>
          <w:p w14:paraId="60DDFF5F" w14:textId="13989348" w:rsidR="006524EC" w:rsidRPr="002A7AB0" w:rsidRDefault="006524EC" w:rsidP="006524E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L (COI Rating sheet of 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observer</w:t>
            </w: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690C2C64" w14:textId="578F18B8" w:rsidR="006524EC" w:rsidRPr="002A7AB0" w:rsidRDefault="006524EC" w:rsidP="006524E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M (COI Inter-</w:t>
            </w: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Observer</w:t>
            </w: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Agreement Form)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FDC36" w14:textId="77777777" w:rsidR="006524EC" w:rsidRPr="0009094D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</w:tr>
      <w:tr w:rsidR="006524EC" w:rsidRPr="0009094D" w14:paraId="54FCF7D3" w14:textId="77777777" w:rsidTr="00AA64DD">
        <w:trPr>
          <w:gridAfter w:val="1"/>
          <w:wAfter w:w="9" w:type="dxa"/>
          <w:trHeight w:val="90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C220D" w14:textId="32CB25D5" w:rsidR="006524EC" w:rsidRPr="0009094D" w:rsidRDefault="006524EC" w:rsidP="006524E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4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166A6" w14:textId="60183BB6" w:rsidR="006524EC" w:rsidRPr="002A7AB0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Result of 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N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COI:</w:t>
            </w:r>
          </w:p>
          <w:p w14:paraId="05EFC689" w14:textId="77777777" w:rsidR="006524EC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(These accomplished forms will be included in the applicants’ folder)</w:t>
            </w:r>
          </w:p>
          <w:p w14:paraId="4DDC81BD" w14:textId="77777777" w:rsidR="006524EC" w:rsidRPr="00DD06F5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4"/>
                <w:szCs w:val="14"/>
                <w:lang w:val="en-PH" w:eastAsia="en-PH"/>
              </w:rPr>
            </w:pPr>
          </w:p>
          <w:p w14:paraId="548F4EE7" w14:textId="6B5B0659" w:rsidR="006524EC" w:rsidRPr="00CF766E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N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COI annexes to be submitted:</w:t>
            </w:r>
          </w:p>
          <w:p w14:paraId="18D2E97C" w14:textId="5FA9E23C" w:rsidR="006524EC" w:rsidRPr="00675D18" w:rsidRDefault="006524EC" w:rsidP="006524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N (NCOI Annotations Form)</w:t>
            </w:r>
          </w:p>
          <w:p w14:paraId="6E53ED4C" w14:textId="1358FE9A" w:rsidR="006524EC" w:rsidRPr="00675D18" w:rsidRDefault="006524EC" w:rsidP="006524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P (NCOI Portfolio Annotation Rating sheet of </w:t>
            </w:r>
            <w:r w:rsidRPr="00675D18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assessor</w:t>
            </w: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24C35FBE" w14:textId="582C1583" w:rsidR="006524EC" w:rsidRPr="00675D18" w:rsidRDefault="006524EC" w:rsidP="006524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P (NCOI BEI Rating sheet of </w:t>
            </w:r>
            <w:r w:rsidRPr="00675D18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assessor</w:t>
            </w: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763CBB7C" w14:textId="2E422BF1" w:rsidR="006524EC" w:rsidRPr="00675D18" w:rsidRDefault="006524EC" w:rsidP="006524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Q (NCOI Portfolio Annotation Inter-Assessor Agreement Form)</w:t>
            </w:r>
          </w:p>
          <w:p w14:paraId="12F17E7C" w14:textId="3B9C7EDD" w:rsidR="006524EC" w:rsidRPr="00675D18" w:rsidRDefault="006524EC" w:rsidP="006524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Q (NCOI BEI Inter-Assessor Agreement Form)</w:t>
            </w:r>
          </w:p>
          <w:p w14:paraId="5E4305BE" w14:textId="77777777" w:rsidR="006524EC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402CA1" w14:textId="77777777" w:rsidR="006524EC" w:rsidRPr="0009094D" w:rsidRDefault="006524EC" w:rsidP="006524EC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</w:tr>
    </w:tbl>
    <w:p w14:paraId="68DEEC3F" w14:textId="77777777" w:rsidR="003D0DF5" w:rsidRDefault="003D0DF5" w:rsidP="003D0DF5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4B1A2047" w14:textId="77777777" w:rsidR="003D0DF5" w:rsidRDefault="003D0DF5" w:rsidP="003D0DF5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  <w:r>
        <w:rPr>
          <w:rFonts w:ascii="Bookman Old Style" w:eastAsia="Times New Roman" w:hAnsi="Bookman Old Style" w:cs="Times New Roman"/>
          <w:b/>
          <w:bCs/>
          <w:lang w:eastAsia="en-PH"/>
        </w:rPr>
        <w:t>Pre-evaluated by:</w:t>
      </w:r>
    </w:p>
    <w:p w14:paraId="0ECC33A2" w14:textId="77777777" w:rsidR="003D0DF5" w:rsidRDefault="003D0DF5" w:rsidP="00D1650D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4AE58260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61C78360" w14:textId="77777777" w:rsidR="003D0DF5" w:rsidRPr="004F68FF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[Name of Administrative Officer]</w:t>
      </w:r>
    </w:p>
    <w:p w14:paraId="3E07E64C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2F019E"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501AC514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p w14:paraId="2E077771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6F7E0875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51176B9C" w14:textId="77777777" w:rsidR="003D0DF5" w:rsidRPr="004F68FF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 xml:space="preserve">[Name of 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>School Head</w:t>
      </w: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]</w:t>
      </w:r>
    </w:p>
    <w:p w14:paraId="0A882A4C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67CA39B3" w14:textId="4BF510BA" w:rsidR="002300E9" w:rsidRDefault="003D0DF5" w:rsidP="002300E9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p w14:paraId="55498B2B" w14:textId="7DA13E2E" w:rsidR="002300E9" w:rsidRDefault="002300E9" w:rsidP="000D64FE">
      <w:pPr>
        <w:spacing w:after="160" w:line="259" w:lineRule="auto"/>
        <w:rPr>
          <w:rFonts w:ascii="Bookman Old Style" w:eastAsia="Times New Roman" w:hAnsi="Bookman Old Style" w:cs="Times New Roman"/>
          <w:i/>
          <w:iCs/>
          <w:lang w:eastAsia="en-PH"/>
        </w:rPr>
        <w:sectPr w:rsidR="002300E9" w:rsidSect="006D299C">
          <w:headerReference w:type="default" r:id="rId8"/>
          <w:footerReference w:type="default" r:id="rId9"/>
          <w:headerReference w:type="first" r:id="rId10"/>
          <w:footerReference w:type="first" r:id="rId11"/>
          <w:pgSz w:w="12240" w:h="18720" w:code="10000"/>
          <w:pgMar w:top="1440" w:right="1440" w:bottom="1440" w:left="1440" w:header="283" w:footer="170" w:gutter="0"/>
          <w:cols w:space="708"/>
          <w:titlePg/>
          <w:docGrid w:linePitch="360"/>
        </w:sectPr>
      </w:pPr>
      <w:r>
        <w:rPr>
          <w:rFonts w:ascii="Bookman Old Style" w:eastAsia="Times New Roman" w:hAnsi="Bookman Old Style" w:cs="Times New Roman"/>
          <w:i/>
          <w:iCs/>
          <w:lang w:eastAsia="en-PH"/>
        </w:rPr>
        <w:br w:type="page"/>
      </w:r>
    </w:p>
    <w:p w14:paraId="57A00FAF" w14:textId="2DDB66DE" w:rsidR="00F5291F" w:rsidRDefault="001C55C6" w:rsidP="00B6085A">
      <w:pPr>
        <w:spacing w:after="0" w:line="240" w:lineRule="auto"/>
        <w:jc w:val="center"/>
        <w:rPr>
          <w:rFonts w:ascii="Bookman Old Style" w:hAnsi="Bookman Old Style"/>
          <w:b/>
          <w:iCs/>
          <w:w w:val="120"/>
        </w:rPr>
      </w:pPr>
      <w:r w:rsidRPr="003B3822">
        <w:rPr>
          <w:rFonts w:ascii="Bookman Old Style" w:hAnsi="Bookman Old Style"/>
          <w:b/>
          <w:iCs/>
          <w:w w:val="120"/>
        </w:rPr>
        <w:lastRenderedPageBreak/>
        <w:t xml:space="preserve">For </w:t>
      </w:r>
      <w:r w:rsidR="00F5291F">
        <w:rPr>
          <w:rFonts w:ascii="Bookman Old Style" w:hAnsi="Bookman Old Style"/>
          <w:b/>
          <w:iCs/>
          <w:w w:val="120"/>
        </w:rPr>
        <w:t xml:space="preserve">Master </w:t>
      </w:r>
      <w:r w:rsidRPr="003B3822">
        <w:rPr>
          <w:rFonts w:ascii="Bookman Old Style" w:hAnsi="Bookman Old Style"/>
          <w:b/>
          <w:iCs/>
          <w:w w:val="120"/>
        </w:rPr>
        <w:t xml:space="preserve">Teacher II and Master Teacher </w:t>
      </w:r>
      <w:r w:rsidR="00F5291F">
        <w:rPr>
          <w:rFonts w:ascii="Bookman Old Style" w:hAnsi="Bookman Old Style"/>
          <w:b/>
          <w:iCs/>
          <w:w w:val="120"/>
        </w:rPr>
        <w:t>II</w:t>
      </w:r>
      <w:r w:rsidRPr="003B3822">
        <w:rPr>
          <w:rFonts w:ascii="Bookman Old Style" w:hAnsi="Bookman Old Style"/>
          <w:b/>
          <w:iCs/>
          <w:w w:val="120"/>
        </w:rPr>
        <w:t>I</w:t>
      </w:r>
    </w:p>
    <w:p w14:paraId="39D39EE9" w14:textId="2E400789" w:rsidR="001C55C6" w:rsidRDefault="001C55C6" w:rsidP="00F5291F">
      <w:pPr>
        <w:spacing w:after="0" w:line="240" w:lineRule="auto"/>
        <w:ind w:left="206"/>
        <w:jc w:val="center"/>
        <w:rPr>
          <w:rFonts w:ascii="Bookman Old Style" w:hAnsi="Bookman Old Style"/>
          <w:b/>
          <w:iCs/>
          <w:w w:val="120"/>
        </w:rPr>
      </w:pPr>
      <w:r w:rsidRPr="003B3822">
        <w:rPr>
          <w:rFonts w:ascii="Bookman Old Style" w:hAnsi="Bookman Old Style"/>
          <w:b/>
          <w:iCs/>
          <w:w w:val="120"/>
        </w:rPr>
        <w:t>COI and NCOI Checklist</w:t>
      </w:r>
      <w:r w:rsidR="00FE7944">
        <w:rPr>
          <w:rFonts w:ascii="Bookman Old Style" w:hAnsi="Bookman Old Style"/>
          <w:b/>
          <w:iCs/>
          <w:w w:val="120"/>
        </w:rPr>
        <w:t xml:space="preserve"> Breakdown</w:t>
      </w:r>
    </w:p>
    <w:p w14:paraId="06842671" w14:textId="77777777" w:rsidR="001C55C6" w:rsidRPr="002100CD" w:rsidRDefault="001C55C6" w:rsidP="001C55C6">
      <w:pPr>
        <w:spacing w:before="72"/>
        <w:ind w:left="206"/>
        <w:jc w:val="center"/>
        <w:rPr>
          <w:rFonts w:ascii="Bookman Old Style" w:hAnsi="Bookman Old Style"/>
          <w:b/>
          <w:iCs/>
          <w:w w:val="120"/>
        </w:rPr>
      </w:pPr>
    </w:p>
    <w:p w14:paraId="16C36FB5" w14:textId="77777777" w:rsidR="001C55C6" w:rsidRPr="002C4EB6" w:rsidRDefault="001C55C6" w:rsidP="001C55C6">
      <w:pPr>
        <w:spacing w:before="72"/>
        <w:ind w:left="206"/>
        <w:rPr>
          <w:rFonts w:ascii="Bookman Old Style" w:hAnsi="Bookman Old Style"/>
          <w:b/>
          <w:i/>
        </w:rPr>
      </w:pPr>
      <w:r w:rsidRPr="002C4EB6">
        <w:rPr>
          <w:rFonts w:ascii="Bookman Old Style" w:hAnsi="Bookman Old Style"/>
          <w:b/>
          <w:i/>
          <w:w w:val="120"/>
        </w:rPr>
        <w:t>Summary</w:t>
      </w:r>
      <w:r w:rsidRPr="002C4EB6">
        <w:rPr>
          <w:rFonts w:ascii="Bookman Old Style" w:hAnsi="Bookman Old Style"/>
          <w:b/>
          <w:i/>
          <w:spacing w:val="-10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of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the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Achievement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of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PPST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spacing w:val="-2"/>
          <w:w w:val="120"/>
        </w:rPr>
        <w:t>Indicators</w:t>
      </w:r>
    </w:p>
    <w:p w14:paraId="762E3E0A" w14:textId="77777777" w:rsidR="001C55C6" w:rsidRDefault="001C55C6" w:rsidP="001C55C6">
      <w:pPr>
        <w:spacing w:before="26" w:after="56"/>
        <w:ind w:left="206"/>
        <w:rPr>
          <w:rFonts w:ascii="Bookman Old Style" w:hAnsi="Bookman Old Style"/>
          <w:i/>
          <w:spacing w:val="-2"/>
          <w:w w:val="120"/>
          <w:sz w:val="16"/>
          <w:szCs w:val="16"/>
        </w:rPr>
      </w:pPr>
      <w:r w:rsidRPr="002C4EB6">
        <w:rPr>
          <w:rFonts w:ascii="Bookman Old Style" w:hAnsi="Bookman Old Style"/>
          <w:i/>
          <w:w w:val="120"/>
          <w:sz w:val="16"/>
          <w:szCs w:val="16"/>
        </w:rPr>
        <w:t>*Put</w:t>
      </w:r>
      <w:r w:rsidRPr="002C4EB6">
        <w:rPr>
          <w:rFonts w:ascii="Bookman Old Style" w:hAnsi="Bookman Old Style"/>
          <w:i/>
          <w:spacing w:val="-9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</w:t>
      </w:r>
      <w:r w:rsidRPr="002C4EB6">
        <w:rPr>
          <w:rFonts w:ascii="Bookman Old Style" w:hAnsi="Bookman Old Style"/>
          <w:i/>
          <w:spacing w:val="-9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(/)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mark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if</w:t>
      </w:r>
      <w:r w:rsidRPr="002C4EB6">
        <w:rPr>
          <w:rFonts w:ascii="Bookman Old Style" w:hAnsi="Bookman Old Style"/>
          <w:i/>
          <w:spacing w:val="-3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the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applicant</w:t>
      </w:r>
      <w:r w:rsidRPr="002C4EB6">
        <w:rPr>
          <w:rFonts w:ascii="Bookman Old Style" w:hAnsi="Bookman Old Style"/>
          <w:i/>
          <w:spacing w:val="-8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meets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the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required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PPST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indicators;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if</w:t>
      </w:r>
      <w:r w:rsidRPr="002C4EB6">
        <w:rPr>
          <w:rFonts w:ascii="Bookman Old Style" w:hAnsi="Bookman Old Style"/>
          <w:i/>
          <w:spacing w:val="-4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not,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put</w:t>
      </w:r>
      <w:r w:rsidRPr="002C4EB6">
        <w:rPr>
          <w:rFonts w:ascii="Bookman Old Style" w:hAnsi="Bookman Old Style"/>
          <w:i/>
          <w:spacing w:val="-9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an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(X)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mark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in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both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the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"O"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and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"VS"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spacing w:val="-2"/>
          <w:w w:val="120"/>
          <w:sz w:val="16"/>
          <w:szCs w:val="16"/>
        </w:rPr>
        <w:t>columns</w:t>
      </w:r>
    </w:p>
    <w:p w14:paraId="311C4FDD" w14:textId="1AFD6511" w:rsidR="00621D26" w:rsidRPr="00621D26" w:rsidRDefault="00E75356" w:rsidP="001C55C6">
      <w:pPr>
        <w:spacing w:before="26" w:after="56"/>
        <w:rPr>
          <w:rFonts w:ascii="Bookman Old Style" w:hAnsi="Bookman Old Style"/>
          <w:iCs/>
          <w:spacing w:val="-2"/>
          <w:w w:val="120"/>
          <w:sz w:val="16"/>
          <w:szCs w:val="16"/>
        </w:rPr>
      </w:pPr>
      <w:r w:rsidRPr="00E75356">
        <w:rPr>
          <w:rFonts w:ascii="Bookman Old Style" w:hAnsi="Bookman Old Style"/>
          <w:b/>
          <w:bCs/>
          <w:i/>
          <w:spacing w:val="-2"/>
          <w:w w:val="120"/>
          <w:sz w:val="16"/>
          <w:szCs w:val="16"/>
        </w:rPr>
        <w:t>Legend:</w:t>
      </w:r>
      <w:r w:rsidRPr="00E75356">
        <w:rPr>
          <w:rFonts w:ascii="Bookman Old Style" w:hAnsi="Bookman Old Style"/>
          <w:i/>
          <w:spacing w:val="-2"/>
          <w:w w:val="120"/>
          <w:sz w:val="16"/>
          <w:szCs w:val="16"/>
        </w:rPr>
        <w:br/>
      </w:r>
      <w:r w:rsidRPr="00E75356">
        <w:rPr>
          <w:rFonts w:ascii="Bookman Old Style" w:hAnsi="Bookman Old Style"/>
          <w:i/>
          <w:iCs/>
          <w:spacing w:val="-2"/>
          <w:w w:val="120"/>
          <w:sz w:val="16"/>
          <w:szCs w:val="16"/>
        </w:rPr>
        <w:t>Italicized</w:t>
      </w:r>
      <w:r w:rsidRPr="00E75356">
        <w:rPr>
          <w:rFonts w:ascii="Bookman Old Style" w:hAnsi="Bookman Old Style"/>
          <w:i/>
          <w:spacing w:val="-2"/>
          <w:w w:val="120"/>
          <w:sz w:val="16"/>
          <w:szCs w:val="16"/>
        </w:rPr>
        <w:t xml:space="preserve"> – COI</w:t>
      </w:r>
      <w:r w:rsidRPr="00E75356">
        <w:rPr>
          <w:rFonts w:ascii="Bookman Old Style" w:hAnsi="Bookman Old Style"/>
          <w:i/>
          <w:spacing w:val="-2"/>
          <w:w w:val="120"/>
          <w:sz w:val="16"/>
          <w:szCs w:val="16"/>
        </w:rPr>
        <w:br/>
        <w:t>Not italicized – NCOI</w:t>
      </w:r>
    </w:p>
    <w:tbl>
      <w:tblPr>
        <w:tblW w:w="5391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3"/>
        <w:gridCol w:w="7003"/>
        <w:gridCol w:w="1212"/>
        <w:gridCol w:w="1212"/>
      </w:tblGrid>
      <w:tr w:rsidR="00B6085A" w:rsidRPr="002C4EB6" w14:paraId="4D3BAA43" w14:textId="77777777" w:rsidTr="00B6085A">
        <w:trPr>
          <w:trHeight w:val="336"/>
        </w:trPr>
        <w:tc>
          <w:tcPr>
            <w:tcW w:w="3796" w:type="pct"/>
            <w:gridSpan w:val="2"/>
            <w:vAlign w:val="center"/>
          </w:tcPr>
          <w:p w14:paraId="211861E5" w14:textId="77777777" w:rsidR="001C55C6" w:rsidRPr="002C4EB6" w:rsidRDefault="001C55C6" w:rsidP="00DE0614">
            <w:pPr>
              <w:pStyle w:val="TableParagraph"/>
              <w:spacing w:line="207" w:lineRule="exact"/>
              <w:ind w:left="30" w:right="9"/>
              <w:jc w:val="center"/>
              <w:rPr>
                <w:rFonts w:ascii="Bookman Old Style" w:hAnsi="Bookman Old Style"/>
                <w:b/>
              </w:rPr>
            </w:pP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Domain/Strand/Indicators</w:t>
            </w:r>
          </w:p>
        </w:tc>
        <w:tc>
          <w:tcPr>
            <w:tcW w:w="602" w:type="pct"/>
            <w:vAlign w:val="center"/>
          </w:tcPr>
          <w:p w14:paraId="3F704244" w14:textId="77777777" w:rsidR="001C55C6" w:rsidRPr="002C4EB6" w:rsidRDefault="001C55C6" w:rsidP="00DE0614">
            <w:pPr>
              <w:pStyle w:val="TableParagraph"/>
              <w:spacing w:line="207" w:lineRule="exact"/>
              <w:ind w:left="36"/>
              <w:jc w:val="center"/>
              <w:rPr>
                <w:rFonts w:ascii="Bookman Old Style" w:hAnsi="Bookman Old Style"/>
                <w:b/>
                <w:sz w:val="19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02" w:type="pct"/>
            <w:vAlign w:val="center"/>
          </w:tcPr>
          <w:p w14:paraId="50AB0DC2" w14:textId="77777777" w:rsidR="001C55C6" w:rsidRPr="002C4EB6" w:rsidRDefault="001C55C6" w:rsidP="00DE0614">
            <w:pPr>
              <w:pStyle w:val="TableParagraph"/>
              <w:spacing w:line="207" w:lineRule="exact"/>
              <w:ind w:left="37"/>
              <w:jc w:val="center"/>
              <w:rPr>
                <w:rFonts w:ascii="Bookman Old Style" w:hAnsi="Bookman Old Style"/>
                <w:b/>
                <w:sz w:val="19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EA5B6E" w:rsidRPr="002C4EB6" w14:paraId="4366BCD1" w14:textId="77777777" w:rsidTr="00EA5B6E">
        <w:trPr>
          <w:trHeight w:val="426"/>
        </w:trPr>
        <w:tc>
          <w:tcPr>
            <w:tcW w:w="319" w:type="pct"/>
            <w:vAlign w:val="center"/>
          </w:tcPr>
          <w:p w14:paraId="04FF9D91" w14:textId="77777777" w:rsidR="00EA5B6E" w:rsidRPr="002C4EB6" w:rsidRDefault="00EA5B6E" w:rsidP="00DE0614">
            <w:pPr>
              <w:pStyle w:val="TableParagraph"/>
              <w:spacing w:line="207" w:lineRule="exact"/>
              <w:ind w:right="153"/>
              <w:jc w:val="center"/>
              <w:rPr>
                <w:rFonts w:ascii="Bookman Old Style" w:hAnsi="Bookman Old Style"/>
                <w:b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15"/>
              </w:rPr>
              <w:t>No.</w:t>
            </w:r>
          </w:p>
        </w:tc>
        <w:tc>
          <w:tcPr>
            <w:tcW w:w="4681" w:type="pct"/>
            <w:gridSpan w:val="3"/>
            <w:vAlign w:val="center"/>
          </w:tcPr>
          <w:p w14:paraId="4DA1632E" w14:textId="4E513606" w:rsidR="00EA5B6E" w:rsidRPr="002C4EB6" w:rsidRDefault="00EA5B6E" w:rsidP="00EA5B6E">
            <w:pPr>
              <w:pStyle w:val="TableParagraph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w w:val="115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1.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Content</w:t>
            </w:r>
            <w:r w:rsidRPr="002C4EB6">
              <w:rPr>
                <w:rFonts w:ascii="Bookman Old Style" w:hAnsi="Bookman Old Style"/>
                <w:b/>
                <w:spacing w:val="-7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Knowledge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and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Pedagogy</w:t>
            </w:r>
          </w:p>
        </w:tc>
      </w:tr>
      <w:tr w:rsidR="00966F6F" w:rsidRPr="002C4EB6" w14:paraId="617EC090" w14:textId="77777777" w:rsidTr="00DD37DF">
        <w:trPr>
          <w:trHeight w:val="529"/>
        </w:trPr>
        <w:tc>
          <w:tcPr>
            <w:tcW w:w="319" w:type="pct"/>
            <w:vAlign w:val="center"/>
          </w:tcPr>
          <w:p w14:paraId="6A5CE4B6" w14:textId="4444636A" w:rsidR="00966F6F" w:rsidRPr="002C4EB6" w:rsidRDefault="00966F6F" w:rsidP="00966F6F">
            <w:pPr>
              <w:pStyle w:val="TableParagraph"/>
              <w:spacing w:line="207" w:lineRule="exact"/>
              <w:ind w:right="153"/>
              <w:jc w:val="center"/>
              <w:rPr>
                <w:rFonts w:ascii="Bookman Old Style" w:hAnsi="Bookman Old Style"/>
                <w:b/>
                <w:spacing w:val="-5"/>
                <w:w w:val="115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1</w:t>
            </w:r>
          </w:p>
        </w:tc>
        <w:tc>
          <w:tcPr>
            <w:tcW w:w="3477" w:type="pct"/>
            <w:vAlign w:val="center"/>
          </w:tcPr>
          <w:p w14:paraId="08BF0917" w14:textId="090D3BC4" w:rsidR="00966F6F" w:rsidRPr="00DD37DF" w:rsidRDefault="00966F6F" w:rsidP="00DD37DF">
            <w:pPr>
              <w:pStyle w:val="TableParagraph"/>
              <w:spacing w:before="1"/>
              <w:ind w:left="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1.1.3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Model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effective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applications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of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content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knowledge</w:t>
            </w:r>
            <w:r w:rsidRPr="00DD37DF">
              <w:rPr>
                <w:rFonts w:ascii="Bookman Old Style" w:hAnsi="Bookman Old Style"/>
                <w:i/>
                <w:iCs/>
                <w:spacing w:val="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within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across</w:t>
            </w:r>
            <w:r w:rsidRPr="00DD37DF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20"/>
                <w:sz w:val="20"/>
                <w:szCs w:val="20"/>
              </w:rPr>
              <w:t>curriculum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20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20"/>
                <w:sz w:val="20"/>
                <w:szCs w:val="20"/>
              </w:rPr>
              <w:t>teaching</w:t>
            </w:r>
            <w:r w:rsidRPr="00DD37DF">
              <w:rPr>
                <w:rFonts w:ascii="Bookman Old Style" w:hAnsi="Bookman Old Style"/>
                <w:i/>
                <w:iCs/>
                <w:spacing w:val="9"/>
                <w:w w:val="120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20"/>
                <w:sz w:val="20"/>
                <w:szCs w:val="20"/>
              </w:rPr>
              <w:t>areas.</w:t>
            </w:r>
          </w:p>
        </w:tc>
        <w:tc>
          <w:tcPr>
            <w:tcW w:w="602" w:type="pct"/>
            <w:vAlign w:val="center"/>
          </w:tcPr>
          <w:p w14:paraId="12E83B76" w14:textId="77777777" w:rsidR="00966F6F" w:rsidRPr="00015EEE" w:rsidRDefault="00966F6F" w:rsidP="00966F6F">
            <w:pPr>
              <w:pStyle w:val="TableParagraph"/>
              <w:spacing w:before="30" w:line="276" w:lineRule="auto"/>
              <w:rPr>
                <w:rFonts w:ascii="Bookman Old Style" w:hAnsi="Bookman Old Style"/>
                <w:i/>
              </w:rPr>
            </w:pPr>
          </w:p>
          <w:p w14:paraId="23CC6B35" w14:textId="007A47AF" w:rsidR="00966F6F" w:rsidRPr="002C4EB6" w:rsidRDefault="00966F6F" w:rsidP="00966F6F">
            <w:pPr>
              <w:pStyle w:val="TableParagraph"/>
              <w:rPr>
                <w:rFonts w:ascii="Bookman Old Style" w:hAnsi="Bookman Old Style"/>
                <w:sz w:val="16"/>
              </w:rPr>
            </w:pPr>
          </w:p>
        </w:tc>
        <w:tc>
          <w:tcPr>
            <w:tcW w:w="602" w:type="pct"/>
            <w:vAlign w:val="center"/>
          </w:tcPr>
          <w:p w14:paraId="74399E67" w14:textId="77777777" w:rsidR="00966F6F" w:rsidRPr="002C4EB6" w:rsidRDefault="00966F6F" w:rsidP="00966F6F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</w:p>
        </w:tc>
      </w:tr>
      <w:tr w:rsidR="00966F6F" w:rsidRPr="002C4EB6" w14:paraId="00D4A83A" w14:textId="77777777" w:rsidTr="00DD37DF">
        <w:trPr>
          <w:trHeight w:val="871"/>
        </w:trPr>
        <w:tc>
          <w:tcPr>
            <w:tcW w:w="319" w:type="pct"/>
            <w:vAlign w:val="center"/>
          </w:tcPr>
          <w:p w14:paraId="6ABF9B1A" w14:textId="4B9D0BB9" w:rsidR="00966F6F" w:rsidRPr="002C4EB6" w:rsidRDefault="00966F6F" w:rsidP="00966F6F">
            <w:pPr>
              <w:pStyle w:val="TableParagraph"/>
              <w:spacing w:line="207" w:lineRule="exact"/>
              <w:ind w:right="153"/>
              <w:jc w:val="center"/>
              <w:rPr>
                <w:rFonts w:ascii="Bookman Old Style" w:hAnsi="Bookman Old Style"/>
                <w:b/>
                <w:spacing w:val="-5"/>
                <w:w w:val="115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2</w:t>
            </w:r>
          </w:p>
        </w:tc>
        <w:tc>
          <w:tcPr>
            <w:tcW w:w="3477" w:type="pct"/>
            <w:vAlign w:val="center"/>
          </w:tcPr>
          <w:p w14:paraId="53AE1913" w14:textId="1AA69D90" w:rsidR="00966F6F" w:rsidRPr="00DD37DF" w:rsidRDefault="00966F6F" w:rsidP="00DD37DF">
            <w:pPr>
              <w:pStyle w:val="TableParagraph"/>
              <w:ind w:left="38"/>
              <w:jc w:val="both"/>
              <w:rPr>
                <w:rFonts w:ascii="Bookman Old Style" w:hAnsi="Bookman Old Style"/>
                <w:b/>
                <w:w w:val="115"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1.2.3 Collaborate with colleagues in the conduct and application of research to</w:t>
            </w:r>
            <w:r w:rsidRPr="00DD37DF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enrich knowledge of content and pedagogy.</w:t>
            </w:r>
          </w:p>
        </w:tc>
        <w:tc>
          <w:tcPr>
            <w:tcW w:w="602" w:type="pct"/>
            <w:vAlign w:val="center"/>
          </w:tcPr>
          <w:p w14:paraId="5904C591" w14:textId="0D6EFA32" w:rsidR="00966F6F" w:rsidRPr="002C4EB6" w:rsidRDefault="00966F6F" w:rsidP="005E426F">
            <w:pPr>
              <w:pStyle w:val="TableParagraph"/>
              <w:rPr>
                <w:rFonts w:ascii="Bookman Old Style" w:hAnsi="Bookman Old Style"/>
                <w:sz w:val="16"/>
              </w:rPr>
            </w:pPr>
          </w:p>
        </w:tc>
        <w:tc>
          <w:tcPr>
            <w:tcW w:w="602" w:type="pct"/>
            <w:vAlign w:val="center"/>
          </w:tcPr>
          <w:p w14:paraId="271C3973" w14:textId="77777777" w:rsidR="00966F6F" w:rsidRPr="002C4EB6" w:rsidRDefault="00966F6F" w:rsidP="00966F6F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</w:p>
        </w:tc>
      </w:tr>
      <w:tr w:rsidR="00966F6F" w:rsidRPr="002C4EB6" w14:paraId="525AEE77" w14:textId="77777777" w:rsidTr="00151DCC">
        <w:trPr>
          <w:trHeight w:val="610"/>
        </w:trPr>
        <w:tc>
          <w:tcPr>
            <w:tcW w:w="319" w:type="pct"/>
            <w:vAlign w:val="center"/>
          </w:tcPr>
          <w:p w14:paraId="57668759" w14:textId="02F3A912" w:rsidR="00966F6F" w:rsidRPr="00542947" w:rsidRDefault="00966F6F" w:rsidP="00966F6F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  <w:color w:val="EE0000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3</w:t>
            </w:r>
          </w:p>
        </w:tc>
        <w:tc>
          <w:tcPr>
            <w:tcW w:w="3477" w:type="pct"/>
            <w:vAlign w:val="center"/>
          </w:tcPr>
          <w:p w14:paraId="136350FA" w14:textId="1EC0A89C" w:rsidR="00966F6F" w:rsidRPr="00DD37DF" w:rsidRDefault="00966F6F" w:rsidP="00DD37DF">
            <w:pPr>
              <w:pStyle w:val="TableParagraph"/>
              <w:spacing w:before="1"/>
              <w:ind w:left="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1.3.3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Promote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effective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strategies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in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the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positive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use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of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ICT</w:t>
            </w:r>
            <w:r w:rsidRPr="00DD37DF">
              <w:rPr>
                <w:rFonts w:ascii="Bookman Old Style" w:hAnsi="Bookman Old Style"/>
                <w:i/>
                <w:iCs/>
                <w:spacing w:val="9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to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facilitate</w:t>
            </w:r>
            <w:r w:rsidRPr="00DD37DF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>the</w:t>
            </w:r>
            <w:r w:rsidRPr="00DD37DF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teaching</w:t>
            </w:r>
            <w:r w:rsidRPr="00DD37DF">
              <w:rPr>
                <w:rFonts w:ascii="Bookman Old Style" w:hAnsi="Bookman Old Style"/>
                <w:i/>
                <w:iCs/>
                <w:spacing w:val="19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DD37DF">
              <w:rPr>
                <w:rFonts w:ascii="Bookman Old Style" w:hAnsi="Bookman Old Style"/>
                <w:i/>
                <w:iCs/>
                <w:spacing w:val="20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learning</w:t>
            </w:r>
            <w:r w:rsidRPr="00DD37DF">
              <w:rPr>
                <w:rFonts w:ascii="Bookman Old Style" w:hAnsi="Bookman Old Style"/>
                <w:i/>
                <w:iCs/>
                <w:spacing w:val="20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process.</w:t>
            </w:r>
          </w:p>
        </w:tc>
        <w:tc>
          <w:tcPr>
            <w:tcW w:w="602" w:type="pct"/>
            <w:vAlign w:val="center"/>
          </w:tcPr>
          <w:p w14:paraId="64265305" w14:textId="77777777" w:rsidR="00966F6F" w:rsidRPr="00542947" w:rsidRDefault="00966F6F" w:rsidP="00966F6F">
            <w:pPr>
              <w:pStyle w:val="TableParagraph"/>
              <w:spacing w:line="276" w:lineRule="auto"/>
              <w:rPr>
                <w:rFonts w:ascii="Bookman Old Style" w:hAnsi="Bookman Old Style"/>
                <w:color w:val="EE0000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D4BDC9B" w14:textId="77777777" w:rsidR="00966F6F" w:rsidRPr="00542947" w:rsidRDefault="00966F6F" w:rsidP="00966F6F">
            <w:pPr>
              <w:pStyle w:val="TableParagraph"/>
              <w:rPr>
                <w:rFonts w:ascii="Bookman Old Style" w:hAnsi="Bookman Old Style"/>
                <w:color w:val="EE0000"/>
                <w:sz w:val="18"/>
              </w:rPr>
            </w:pPr>
          </w:p>
        </w:tc>
      </w:tr>
      <w:tr w:rsidR="00966F6F" w:rsidRPr="002C4EB6" w14:paraId="0B71C782" w14:textId="77777777" w:rsidTr="00DD37DF">
        <w:trPr>
          <w:trHeight w:val="889"/>
        </w:trPr>
        <w:tc>
          <w:tcPr>
            <w:tcW w:w="319" w:type="pct"/>
            <w:vAlign w:val="center"/>
          </w:tcPr>
          <w:p w14:paraId="057B2200" w14:textId="408EBA8C" w:rsidR="00966F6F" w:rsidRPr="00542947" w:rsidRDefault="00966F6F" w:rsidP="00966F6F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  <w:color w:val="EE0000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4</w:t>
            </w:r>
          </w:p>
        </w:tc>
        <w:tc>
          <w:tcPr>
            <w:tcW w:w="3477" w:type="pct"/>
            <w:vAlign w:val="center"/>
          </w:tcPr>
          <w:p w14:paraId="6709FC7D" w14:textId="54F6B397" w:rsidR="00966F6F" w:rsidRPr="00DD37DF" w:rsidRDefault="00966F6F" w:rsidP="00DD37DF">
            <w:pPr>
              <w:pStyle w:val="TableParagraph"/>
              <w:spacing w:before="1" w:line="276" w:lineRule="auto"/>
              <w:ind w:left="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1.4.3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Evaluate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with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colleagues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the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effectiveness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of</w:t>
            </w:r>
            <w:r w:rsidRPr="00DD37DF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teaching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strategies</w:t>
            </w:r>
            <w:r w:rsidRPr="00DD37DF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spacing w:val="-4"/>
                <w:w w:val="115"/>
                <w:sz w:val="20"/>
                <w:szCs w:val="20"/>
              </w:rPr>
              <w:t>that</w:t>
            </w:r>
            <w:r w:rsidR="00DD37D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promote</w:t>
            </w:r>
            <w:r w:rsidRPr="00DD37DF">
              <w:rPr>
                <w:rFonts w:ascii="Bookman Old Style" w:hAnsi="Bookman Old Style"/>
                <w:spacing w:val="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learner</w:t>
            </w:r>
            <w:r w:rsidRPr="00DD37DF">
              <w:rPr>
                <w:rFonts w:ascii="Bookman Old Style" w:hAnsi="Bookman Old Style"/>
                <w:spacing w:val="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achievement</w:t>
            </w:r>
            <w:r w:rsidRPr="00DD37DF">
              <w:rPr>
                <w:rFonts w:ascii="Bookman Old Style" w:hAnsi="Bookman Old Style"/>
                <w:spacing w:val="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in</w:t>
            </w:r>
            <w:r w:rsidRPr="00DD37DF">
              <w:rPr>
                <w:rFonts w:ascii="Bookman Old Style" w:hAnsi="Bookman Old Style"/>
                <w:spacing w:val="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literacy</w:t>
            </w:r>
            <w:r w:rsidRPr="00DD37DF">
              <w:rPr>
                <w:rFonts w:ascii="Bookman Old Style" w:hAnsi="Bookman Old Style"/>
                <w:spacing w:val="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DD37DF">
              <w:rPr>
                <w:rFonts w:ascii="Bookman Old Style" w:hAnsi="Bookman Old Style"/>
                <w:spacing w:val="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numeracy.</w:t>
            </w:r>
          </w:p>
        </w:tc>
        <w:tc>
          <w:tcPr>
            <w:tcW w:w="602" w:type="pct"/>
            <w:vAlign w:val="center"/>
          </w:tcPr>
          <w:p w14:paraId="05282CA4" w14:textId="77777777" w:rsidR="00966F6F" w:rsidRPr="00542947" w:rsidRDefault="00966F6F" w:rsidP="00966F6F">
            <w:pPr>
              <w:pStyle w:val="TableParagraph"/>
              <w:spacing w:line="276" w:lineRule="auto"/>
              <w:rPr>
                <w:rFonts w:ascii="Bookman Old Style" w:hAnsi="Bookman Old Style"/>
                <w:color w:val="EE0000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71455243" w14:textId="77777777" w:rsidR="00966F6F" w:rsidRPr="00542947" w:rsidRDefault="00966F6F" w:rsidP="00966F6F">
            <w:pPr>
              <w:pStyle w:val="TableParagraph"/>
              <w:rPr>
                <w:rFonts w:ascii="Bookman Old Style" w:hAnsi="Bookman Old Style"/>
                <w:color w:val="EE0000"/>
                <w:sz w:val="18"/>
              </w:rPr>
            </w:pPr>
          </w:p>
        </w:tc>
      </w:tr>
      <w:tr w:rsidR="00966F6F" w:rsidRPr="002C4EB6" w14:paraId="206D2B57" w14:textId="77777777" w:rsidTr="00151DCC">
        <w:trPr>
          <w:trHeight w:val="970"/>
        </w:trPr>
        <w:tc>
          <w:tcPr>
            <w:tcW w:w="319" w:type="pct"/>
            <w:vAlign w:val="center"/>
          </w:tcPr>
          <w:p w14:paraId="26FF80BF" w14:textId="09B7A342" w:rsidR="00966F6F" w:rsidRPr="00542947" w:rsidRDefault="00966F6F" w:rsidP="00966F6F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  <w:color w:val="EE0000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5</w:t>
            </w:r>
          </w:p>
        </w:tc>
        <w:tc>
          <w:tcPr>
            <w:tcW w:w="3477" w:type="pct"/>
            <w:vAlign w:val="center"/>
          </w:tcPr>
          <w:p w14:paraId="32FAF3E8" w14:textId="45970A1E" w:rsidR="00966F6F" w:rsidRPr="00DD37DF" w:rsidRDefault="00966F6F" w:rsidP="00DD37DF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color w:val="EE0000"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 xml:space="preserve">1.5.3 Develop and apply effective teaching strategies to promote critical and creative thinking, as well as other </w:t>
            </w:r>
            <w:proofErr w:type="gramStart"/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higher-order</w:t>
            </w:r>
            <w:proofErr w:type="gramEnd"/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 xml:space="preserve"> thinking skills.</w:t>
            </w:r>
          </w:p>
        </w:tc>
        <w:tc>
          <w:tcPr>
            <w:tcW w:w="602" w:type="pct"/>
            <w:vAlign w:val="center"/>
          </w:tcPr>
          <w:p w14:paraId="606BE0EC" w14:textId="77777777" w:rsidR="00966F6F" w:rsidRPr="00542947" w:rsidRDefault="00966F6F" w:rsidP="00966F6F">
            <w:pPr>
              <w:pStyle w:val="TableParagraph"/>
              <w:spacing w:line="276" w:lineRule="auto"/>
              <w:rPr>
                <w:rFonts w:ascii="Bookman Old Style" w:hAnsi="Bookman Old Style"/>
                <w:color w:val="EE0000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5A0AF2E" w14:textId="77777777" w:rsidR="00966F6F" w:rsidRPr="00542947" w:rsidRDefault="00966F6F" w:rsidP="00966F6F">
            <w:pPr>
              <w:pStyle w:val="TableParagraph"/>
              <w:rPr>
                <w:rFonts w:ascii="Bookman Old Style" w:hAnsi="Bookman Old Style"/>
                <w:color w:val="EE0000"/>
                <w:sz w:val="18"/>
              </w:rPr>
            </w:pPr>
          </w:p>
        </w:tc>
      </w:tr>
      <w:tr w:rsidR="00966F6F" w:rsidRPr="002C4EB6" w14:paraId="2FACC03E" w14:textId="77777777" w:rsidTr="00DD37DF">
        <w:trPr>
          <w:trHeight w:val="1141"/>
        </w:trPr>
        <w:tc>
          <w:tcPr>
            <w:tcW w:w="319" w:type="pct"/>
            <w:vAlign w:val="center"/>
          </w:tcPr>
          <w:p w14:paraId="172461DA" w14:textId="32173D21" w:rsidR="00966F6F" w:rsidRPr="00542947" w:rsidRDefault="00966F6F" w:rsidP="00966F6F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  <w:color w:val="EE0000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6</w:t>
            </w:r>
          </w:p>
        </w:tc>
        <w:tc>
          <w:tcPr>
            <w:tcW w:w="3477" w:type="pct"/>
            <w:vAlign w:val="center"/>
          </w:tcPr>
          <w:p w14:paraId="213533F2" w14:textId="3791A1D4" w:rsidR="00966F6F" w:rsidRPr="00DD37DF" w:rsidRDefault="00966F6F" w:rsidP="00DD37DF">
            <w:pPr>
              <w:pStyle w:val="TableParagraph"/>
              <w:spacing w:before="11" w:line="276" w:lineRule="auto"/>
              <w:ind w:left="35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1.6.3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Model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DD37DF">
              <w:rPr>
                <w:rFonts w:ascii="Bookman Old Style" w:hAnsi="Bookman Old Style"/>
                <w:i/>
                <w:iCs/>
                <w:spacing w:val="14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support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colleagues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in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the</w:t>
            </w:r>
            <w:r w:rsidRPr="00DD37DF">
              <w:rPr>
                <w:rFonts w:ascii="Bookman Old Style" w:hAnsi="Bookman Old Style"/>
                <w:i/>
                <w:iCs/>
                <w:spacing w:val="12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proficient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use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of</w:t>
            </w:r>
            <w:r w:rsidRPr="00DD37DF">
              <w:rPr>
                <w:rFonts w:ascii="Bookman Old Style" w:hAnsi="Bookman Old Style"/>
                <w:i/>
                <w:iCs/>
                <w:spacing w:val="14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Mother</w:t>
            </w:r>
            <w:r w:rsidRPr="00DD37DF">
              <w:rPr>
                <w:rFonts w:ascii="Bookman Old Style" w:hAnsi="Bookman Old Style"/>
                <w:i/>
                <w:iCs/>
                <w:spacing w:val="13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Tongue,</w:t>
            </w:r>
            <w:r w:rsidR="00DD37DF" w:rsidRPr="00DD37DF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Filipino and English to improve</w:t>
            </w:r>
            <w:r w:rsidR="00DD37DF"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teaching and learning, as well as to develop the learners’ pride of their language, heritage and culture.</w:t>
            </w:r>
          </w:p>
        </w:tc>
        <w:tc>
          <w:tcPr>
            <w:tcW w:w="602" w:type="pct"/>
            <w:vAlign w:val="center"/>
          </w:tcPr>
          <w:p w14:paraId="11168FA0" w14:textId="77777777" w:rsidR="00966F6F" w:rsidRPr="00542947" w:rsidRDefault="00966F6F" w:rsidP="00966F6F">
            <w:pPr>
              <w:pStyle w:val="TableParagraph"/>
              <w:spacing w:line="276" w:lineRule="auto"/>
              <w:rPr>
                <w:rFonts w:ascii="Bookman Old Style" w:hAnsi="Bookman Old Style"/>
                <w:color w:val="EE0000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990B642" w14:textId="77777777" w:rsidR="00966F6F" w:rsidRPr="00542947" w:rsidRDefault="00966F6F" w:rsidP="00966F6F">
            <w:pPr>
              <w:pStyle w:val="TableParagraph"/>
              <w:rPr>
                <w:rFonts w:ascii="Bookman Old Style" w:hAnsi="Bookman Old Style"/>
                <w:color w:val="EE0000"/>
                <w:sz w:val="18"/>
              </w:rPr>
            </w:pPr>
          </w:p>
        </w:tc>
      </w:tr>
      <w:tr w:rsidR="00966F6F" w:rsidRPr="002C4EB6" w14:paraId="180F16D1" w14:textId="77777777" w:rsidTr="00DD37DF">
        <w:trPr>
          <w:trHeight w:val="979"/>
        </w:trPr>
        <w:tc>
          <w:tcPr>
            <w:tcW w:w="319" w:type="pct"/>
            <w:vAlign w:val="center"/>
          </w:tcPr>
          <w:p w14:paraId="1157E231" w14:textId="5BBDC0DD" w:rsidR="00966F6F" w:rsidRPr="00542947" w:rsidRDefault="00966F6F" w:rsidP="00966F6F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  <w:color w:val="EE0000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7</w:t>
            </w:r>
          </w:p>
        </w:tc>
        <w:tc>
          <w:tcPr>
            <w:tcW w:w="3477" w:type="pct"/>
            <w:vAlign w:val="center"/>
          </w:tcPr>
          <w:p w14:paraId="0BD88411" w14:textId="0A112132" w:rsidR="00966F6F" w:rsidRPr="00DD37DF" w:rsidRDefault="00966F6F" w:rsidP="00DD37DF">
            <w:pPr>
              <w:pStyle w:val="TableParagraph"/>
              <w:spacing w:before="1" w:line="276" w:lineRule="auto"/>
              <w:ind w:left="35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1.7.3 Display a wide range of effective verbal and non-verbal classroom communication strategies to support learner understanding, participation,</w:t>
            </w:r>
            <w:r w:rsidR="00DD37DF" w:rsidRPr="00DD37DF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engagement</w:t>
            </w:r>
            <w:r w:rsidRPr="00DD37DF">
              <w:rPr>
                <w:rFonts w:ascii="Bookman Old Style" w:hAnsi="Bookman Old Style"/>
                <w:i/>
                <w:iCs/>
                <w:spacing w:val="14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DD37DF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achievement.</w:t>
            </w:r>
          </w:p>
        </w:tc>
        <w:tc>
          <w:tcPr>
            <w:tcW w:w="602" w:type="pct"/>
            <w:vAlign w:val="center"/>
          </w:tcPr>
          <w:p w14:paraId="0C4F438A" w14:textId="77777777" w:rsidR="00966F6F" w:rsidRPr="00542947" w:rsidRDefault="00966F6F" w:rsidP="00966F6F">
            <w:pPr>
              <w:pStyle w:val="TableParagraph"/>
              <w:spacing w:line="276" w:lineRule="auto"/>
              <w:rPr>
                <w:rFonts w:ascii="Bookman Old Style" w:hAnsi="Bookman Old Style"/>
                <w:color w:val="EE0000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57DEC3EC" w14:textId="77777777" w:rsidR="00966F6F" w:rsidRPr="00542947" w:rsidRDefault="00966F6F" w:rsidP="00966F6F">
            <w:pPr>
              <w:pStyle w:val="TableParagraph"/>
              <w:rPr>
                <w:rFonts w:ascii="Bookman Old Style" w:hAnsi="Bookman Old Style"/>
                <w:color w:val="EE0000"/>
                <w:sz w:val="18"/>
              </w:rPr>
            </w:pPr>
          </w:p>
        </w:tc>
      </w:tr>
      <w:tr w:rsidR="003F645C" w:rsidRPr="002C4EB6" w14:paraId="36F94960" w14:textId="77777777" w:rsidTr="004D5405">
        <w:trPr>
          <w:trHeight w:val="610"/>
        </w:trPr>
        <w:tc>
          <w:tcPr>
            <w:tcW w:w="3796" w:type="pct"/>
            <w:gridSpan w:val="2"/>
            <w:vAlign w:val="center"/>
          </w:tcPr>
          <w:p w14:paraId="2392A8A2" w14:textId="00F53C0F" w:rsidR="003F645C" w:rsidRPr="002C4EB6" w:rsidRDefault="003F645C" w:rsidP="003F645C">
            <w:pPr>
              <w:pStyle w:val="TableParagraph"/>
              <w:rPr>
                <w:rFonts w:ascii="Bookman Old Style" w:hAnsi="Bookman Old Style"/>
                <w:sz w:val="18"/>
              </w:rPr>
            </w:pPr>
            <w:r w:rsidRPr="00015EEE">
              <w:rPr>
                <w:rFonts w:ascii="Bookman Old Style" w:hAnsi="Bookman Old Style"/>
                <w:b/>
                <w:w w:val="115"/>
              </w:rPr>
              <w:t>Domain</w:t>
            </w:r>
            <w:r w:rsidRPr="00015EEE">
              <w:rPr>
                <w:rFonts w:ascii="Bookman Old Style" w:hAnsi="Bookman Old Style"/>
                <w:b/>
                <w:spacing w:val="9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2.</w:t>
            </w:r>
            <w:r w:rsidRPr="00015EEE">
              <w:rPr>
                <w:rFonts w:ascii="Bookman Old Style" w:hAnsi="Bookman Old Style"/>
                <w:b/>
                <w:spacing w:val="10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Learning</w:t>
            </w:r>
            <w:r w:rsidRPr="00015EEE">
              <w:rPr>
                <w:rFonts w:ascii="Bookman Old Style" w:hAnsi="Bookman Old Style"/>
                <w:b/>
                <w:spacing w:val="10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spacing w:val="-2"/>
                <w:w w:val="115"/>
              </w:rPr>
              <w:t>Environment</w:t>
            </w:r>
          </w:p>
        </w:tc>
        <w:tc>
          <w:tcPr>
            <w:tcW w:w="602" w:type="pct"/>
            <w:vAlign w:val="center"/>
          </w:tcPr>
          <w:p w14:paraId="4C5C1E46" w14:textId="64ECA32B" w:rsidR="003F645C" w:rsidRPr="002C4EB6" w:rsidRDefault="003F645C" w:rsidP="003F645C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02" w:type="pct"/>
            <w:vAlign w:val="center"/>
          </w:tcPr>
          <w:p w14:paraId="08E0E68C" w14:textId="653C9E1B" w:rsidR="003F645C" w:rsidRPr="002C4EB6" w:rsidRDefault="003F645C" w:rsidP="003F645C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A469B0" w:rsidRPr="002C4EB6" w14:paraId="13F86786" w14:textId="77777777" w:rsidTr="005D140A">
        <w:trPr>
          <w:trHeight w:val="721"/>
        </w:trPr>
        <w:tc>
          <w:tcPr>
            <w:tcW w:w="319" w:type="pct"/>
            <w:vAlign w:val="center"/>
          </w:tcPr>
          <w:p w14:paraId="27166360" w14:textId="43113887" w:rsidR="00A469B0" w:rsidRPr="002C4EB6" w:rsidRDefault="00A469B0" w:rsidP="00A469B0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8</w:t>
            </w:r>
          </w:p>
        </w:tc>
        <w:tc>
          <w:tcPr>
            <w:tcW w:w="3477" w:type="pct"/>
            <w:vAlign w:val="center"/>
          </w:tcPr>
          <w:p w14:paraId="20EF1C90" w14:textId="16935FD3" w:rsidR="00A469B0" w:rsidRPr="00DD37DF" w:rsidRDefault="00A469B0" w:rsidP="00DD37DF">
            <w:pPr>
              <w:pStyle w:val="TableParagraph"/>
              <w:spacing w:before="1" w:line="276" w:lineRule="auto"/>
              <w:ind w:left="35" w:right="221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2.1.3 Exhibit effective strategies that ensure safe and secure learning environments to enhance learning through the consistent implementation of</w:t>
            </w:r>
            <w:r w:rsidR="00DD37DF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policies,</w:t>
            </w:r>
            <w:r w:rsidRPr="00DD37DF">
              <w:rPr>
                <w:rFonts w:ascii="Bookman Old Style" w:hAnsi="Bookman Old Style"/>
                <w:i/>
                <w:iCs/>
                <w:spacing w:val="1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guidelines</w:t>
            </w:r>
            <w:r w:rsidRPr="00DD37DF">
              <w:rPr>
                <w:rFonts w:ascii="Bookman Old Style" w:hAnsi="Bookman Old Style"/>
                <w:i/>
                <w:iCs/>
                <w:spacing w:val="1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DD37DF">
              <w:rPr>
                <w:rFonts w:ascii="Bookman Old Style" w:hAnsi="Bookman Old Style"/>
                <w:i/>
                <w:iCs/>
                <w:spacing w:val="18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procedures.</w:t>
            </w:r>
          </w:p>
        </w:tc>
        <w:tc>
          <w:tcPr>
            <w:tcW w:w="602" w:type="pct"/>
            <w:vAlign w:val="center"/>
          </w:tcPr>
          <w:p w14:paraId="10278D1E" w14:textId="77777777" w:rsidR="00A469B0" w:rsidRPr="002C4EB6" w:rsidRDefault="00A469B0" w:rsidP="00A469B0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585D7257" w14:textId="77777777" w:rsidR="00A469B0" w:rsidRPr="002C4EB6" w:rsidRDefault="00A469B0" w:rsidP="00A469B0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469B0" w:rsidRPr="002C4EB6" w14:paraId="339A52FC" w14:textId="77777777" w:rsidTr="005D140A">
        <w:trPr>
          <w:trHeight w:val="480"/>
        </w:trPr>
        <w:tc>
          <w:tcPr>
            <w:tcW w:w="319" w:type="pct"/>
            <w:vAlign w:val="center"/>
          </w:tcPr>
          <w:p w14:paraId="3BA83315" w14:textId="55D70F6C" w:rsidR="00A469B0" w:rsidRPr="002C4EB6" w:rsidRDefault="00A469B0" w:rsidP="00A469B0">
            <w:pPr>
              <w:pStyle w:val="TableParagraph"/>
              <w:spacing w:line="276" w:lineRule="auto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10"/>
                <w:w w:val="115"/>
              </w:rPr>
              <w:t>9</w:t>
            </w:r>
          </w:p>
        </w:tc>
        <w:tc>
          <w:tcPr>
            <w:tcW w:w="3477" w:type="pct"/>
            <w:vAlign w:val="center"/>
          </w:tcPr>
          <w:p w14:paraId="3EBC7755" w14:textId="3A5647FD" w:rsidR="00A469B0" w:rsidRPr="00DD37DF" w:rsidRDefault="00A469B0" w:rsidP="00DD37DF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2.2.3 Exhibit effective practices to foster learning environments that promote fairness, respect and care to encourage learning.</w:t>
            </w:r>
          </w:p>
        </w:tc>
        <w:tc>
          <w:tcPr>
            <w:tcW w:w="602" w:type="pct"/>
            <w:vAlign w:val="center"/>
          </w:tcPr>
          <w:p w14:paraId="5F3AD563" w14:textId="77777777" w:rsidR="00A469B0" w:rsidRPr="002C4EB6" w:rsidRDefault="00A469B0" w:rsidP="00A469B0">
            <w:pPr>
              <w:pStyle w:val="TableParagraph"/>
              <w:spacing w:line="276" w:lineRule="auto"/>
              <w:rPr>
                <w:rFonts w:ascii="Bookman Old Style" w:hAnsi="Bookman Old Style"/>
                <w:sz w:val="16"/>
              </w:rPr>
            </w:pPr>
          </w:p>
        </w:tc>
        <w:tc>
          <w:tcPr>
            <w:tcW w:w="602" w:type="pct"/>
            <w:vAlign w:val="center"/>
          </w:tcPr>
          <w:p w14:paraId="6F192B2D" w14:textId="77777777" w:rsidR="00A469B0" w:rsidRPr="002C4EB6" w:rsidRDefault="00A469B0" w:rsidP="00A469B0">
            <w:pPr>
              <w:pStyle w:val="TableParagraph"/>
              <w:rPr>
                <w:rFonts w:ascii="Bookman Old Style" w:hAnsi="Bookman Old Style"/>
                <w:sz w:val="16"/>
              </w:rPr>
            </w:pPr>
          </w:p>
        </w:tc>
      </w:tr>
      <w:tr w:rsidR="00A469B0" w:rsidRPr="002C4EB6" w14:paraId="5E886B1F" w14:textId="77777777" w:rsidTr="005D140A">
        <w:trPr>
          <w:trHeight w:val="721"/>
        </w:trPr>
        <w:tc>
          <w:tcPr>
            <w:tcW w:w="319" w:type="pct"/>
            <w:vAlign w:val="center"/>
          </w:tcPr>
          <w:p w14:paraId="218986BE" w14:textId="67044949" w:rsidR="00A469B0" w:rsidRPr="002C4EB6" w:rsidRDefault="00A469B0" w:rsidP="00A469B0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10</w:t>
            </w:r>
          </w:p>
        </w:tc>
        <w:tc>
          <w:tcPr>
            <w:tcW w:w="3477" w:type="pct"/>
            <w:vAlign w:val="center"/>
          </w:tcPr>
          <w:p w14:paraId="3402DE8C" w14:textId="7BD54E87" w:rsidR="00A469B0" w:rsidRPr="00DD37DF" w:rsidRDefault="00A469B0" w:rsidP="00DD37DF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2.3.3 Work with colleagues to model and share effective techniques in the management of classroom structure to engage learners, individually or in groups, in meaningful exploration, discovery and hands-on activities within a range of physical learning environments.</w:t>
            </w:r>
          </w:p>
        </w:tc>
        <w:tc>
          <w:tcPr>
            <w:tcW w:w="602" w:type="pct"/>
            <w:vAlign w:val="center"/>
          </w:tcPr>
          <w:p w14:paraId="6D206B30" w14:textId="77777777" w:rsidR="00A469B0" w:rsidRPr="002C4EB6" w:rsidRDefault="00A469B0" w:rsidP="00A469B0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0FBCF179" w14:textId="77777777" w:rsidR="00A469B0" w:rsidRPr="002C4EB6" w:rsidRDefault="00A469B0" w:rsidP="00A469B0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469B0" w:rsidRPr="002C4EB6" w14:paraId="1430E701" w14:textId="77777777" w:rsidTr="00151DCC">
        <w:trPr>
          <w:trHeight w:val="474"/>
        </w:trPr>
        <w:tc>
          <w:tcPr>
            <w:tcW w:w="319" w:type="pct"/>
            <w:vAlign w:val="center"/>
          </w:tcPr>
          <w:p w14:paraId="32827EFF" w14:textId="0AA8AF94" w:rsidR="00A469B0" w:rsidRPr="002C4EB6" w:rsidRDefault="00A469B0" w:rsidP="00A469B0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11</w:t>
            </w:r>
          </w:p>
        </w:tc>
        <w:tc>
          <w:tcPr>
            <w:tcW w:w="3477" w:type="pct"/>
            <w:vAlign w:val="center"/>
          </w:tcPr>
          <w:p w14:paraId="0FCF374B" w14:textId="141F7612" w:rsidR="00A469B0" w:rsidRPr="00DD37DF" w:rsidRDefault="00A469B0" w:rsidP="00DD37DF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w w:val="115"/>
                <w:sz w:val="20"/>
                <w:szCs w:val="20"/>
              </w:rPr>
              <w:t>2.4.3 Work with colleagues to share successful strategies that sustain supportive learning environments that nurture and inspire learners to participate, cooperate and collaborate in continued learning.</w:t>
            </w:r>
          </w:p>
        </w:tc>
        <w:tc>
          <w:tcPr>
            <w:tcW w:w="602" w:type="pct"/>
            <w:vAlign w:val="center"/>
          </w:tcPr>
          <w:p w14:paraId="1B88EB20" w14:textId="77777777" w:rsidR="00A469B0" w:rsidRPr="002C4EB6" w:rsidRDefault="00A469B0" w:rsidP="00A469B0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6EB0EAE9" w14:textId="77777777" w:rsidR="00A469B0" w:rsidRPr="002C4EB6" w:rsidRDefault="00A469B0" w:rsidP="00A469B0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469B0" w:rsidRPr="002C4EB6" w14:paraId="25DB304C" w14:textId="77777777" w:rsidTr="00151DCC">
        <w:trPr>
          <w:trHeight w:val="894"/>
        </w:trPr>
        <w:tc>
          <w:tcPr>
            <w:tcW w:w="319" w:type="pct"/>
            <w:vAlign w:val="center"/>
          </w:tcPr>
          <w:p w14:paraId="289054A7" w14:textId="5016C418" w:rsidR="00A469B0" w:rsidRPr="002C4EB6" w:rsidRDefault="00A469B0" w:rsidP="00A469B0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12</w:t>
            </w:r>
          </w:p>
        </w:tc>
        <w:tc>
          <w:tcPr>
            <w:tcW w:w="3477" w:type="pct"/>
            <w:vAlign w:val="center"/>
          </w:tcPr>
          <w:p w14:paraId="440C5DEA" w14:textId="20CC61E9" w:rsidR="00A469B0" w:rsidRPr="00DD37DF" w:rsidRDefault="00A469B0" w:rsidP="00DD37DF">
            <w:pPr>
              <w:pStyle w:val="TableParagraph"/>
              <w:spacing w:before="11" w:line="276" w:lineRule="auto"/>
              <w:ind w:left="35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2.5.3 Model successful strategies and support colleagues in promoting learning environments that effectively motivate learners to work productively by</w:t>
            </w:r>
            <w:r w:rsidR="00DD37DF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assuming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responsibility</w:t>
            </w:r>
            <w:r w:rsidRPr="00DD37DF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for</w:t>
            </w:r>
            <w:r w:rsidRPr="00DD37DF">
              <w:rPr>
                <w:rFonts w:ascii="Bookman Old Style" w:hAnsi="Bookman Old Style"/>
                <w:i/>
                <w:iCs/>
                <w:spacing w:val="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their</w:t>
            </w:r>
            <w:r w:rsidRPr="00DD37DF">
              <w:rPr>
                <w:rFonts w:ascii="Bookman Old Style" w:hAnsi="Bookman Old Style"/>
                <w:i/>
                <w:iCs/>
                <w:spacing w:val="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own</w:t>
            </w:r>
            <w:r w:rsidRPr="00DD37DF">
              <w:rPr>
                <w:rFonts w:ascii="Bookman Old Style" w:hAnsi="Bookman Old Style"/>
                <w:i/>
                <w:iCs/>
                <w:spacing w:val="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learning.</w:t>
            </w:r>
          </w:p>
        </w:tc>
        <w:tc>
          <w:tcPr>
            <w:tcW w:w="602" w:type="pct"/>
            <w:vAlign w:val="center"/>
          </w:tcPr>
          <w:p w14:paraId="297BAC48" w14:textId="77777777" w:rsidR="00A469B0" w:rsidRPr="002C4EB6" w:rsidRDefault="00A469B0" w:rsidP="00A469B0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088D0A92" w14:textId="77777777" w:rsidR="00A469B0" w:rsidRPr="002C4EB6" w:rsidRDefault="00A469B0" w:rsidP="00A469B0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469B0" w:rsidRPr="002C4EB6" w14:paraId="15604E52" w14:textId="77777777" w:rsidTr="00151DCC">
        <w:trPr>
          <w:trHeight w:val="721"/>
        </w:trPr>
        <w:tc>
          <w:tcPr>
            <w:tcW w:w="319" w:type="pct"/>
            <w:vAlign w:val="center"/>
          </w:tcPr>
          <w:p w14:paraId="65D97996" w14:textId="1CE06779" w:rsidR="00A469B0" w:rsidRPr="002C4EB6" w:rsidRDefault="00A469B0" w:rsidP="00A469B0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lastRenderedPageBreak/>
              <w:t>13</w:t>
            </w:r>
          </w:p>
        </w:tc>
        <w:tc>
          <w:tcPr>
            <w:tcW w:w="3477" w:type="pct"/>
            <w:vAlign w:val="center"/>
          </w:tcPr>
          <w:p w14:paraId="631A6B59" w14:textId="6BAA6158" w:rsidR="00A469B0" w:rsidRPr="00DD37DF" w:rsidRDefault="00A469B0" w:rsidP="00DD37DF">
            <w:pPr>
              <w:pStyle w:val="TableParagraph"/>
              <w:spacing w:line="276" w:lineRule="auto"/>
              <w:ind w:left="35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2.6.3</w:t>
            </w:r>
            <w:r w:rsidRPr="00DD37DF">
              <w:rPr>
                <w:rFonts w:ascii="Bookman Old Style" w:hAnsi="Bookman Old Style"/>
                <w:i/>
                <w:iCs/>
                <w:spacing w:val="1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Exhibit</w:t>
            </w:r>
            <w:r w:rsidRPr="00DD37DF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effective</w:t>
            </w:r>
            <w:r w:rsidRPr="00DD37DF">
              <w:rPr>
                <w:rFonts w:ascii="Bookman Old Style" w:hAnsi="Bookman Old Style"/>
                <w:i/>
                <w:iCs/>
                <w:spacing w:val="1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DD37DF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constructive</w:t>
            </w:r>
            <w:r w:rsidRPr="00DD37DF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behavior</w:t>
            </w:r>
            <w:r w:rsidRPr="00DD37DF">
              <w:rPr>
                <w:rFonts w:ascii="Bookman Old Style" w:hAnsi="Bookman Old Style"/>
                <w:i/>
                <w:iCs/>
                <w:spacing w:val="16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management</w:t>
            </w:r>
            <w:r w:rsidRPr="00DD37DF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skills</w:t>
            </w:r>
            <w:r w:rsidRPr="00DD37DF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>by</w:t>
            </w:r>
            <w:r w:rsidR="00DD37DF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DD37DF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 xml:space="preserve">applying positive and non-violent discipline to ensure learning focused </w:t>
            </w:r>
            <w:r w:rsidRPr="00DD37DF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environments.</w:t>
            </w:r>
          </w:p>
        </w:tc>
        <w:tc>
          <w:tcPr>
            <w:tcW w:w="602" w:type="pct"/>
            <w:vAlign w:val="center"/>
          </w:tcPr>
          <w:p w14:paraId="079518D7" w14:textId="77777777" w:rsidR="00A469B0" w:rsidRPr="002C4EB6" w:rsidRDefault="00A469B0" w:rsidP="00A469B0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7DE6ABF8" w14:textId="77777777" w:rsidR="00A469B0" w:rsidRPr="002C4EB6" w:rsidRDefault="00A469B0" w:rsidP="00A469B0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4A062E" w:rsidRPr="002C4EB6" w14:paraId="697EC0D4" w14:textId="77777777" w:rsidTr="002D65AB">
        <w:trPr>
          <w:trHeight w:val="412"/>
        </w:trPr>
        <w:tc>
          <w:tcPr>
            <w:tcW w:w="3796" w:type="pct"/>
            <w:gridSpan w:val="2"/>
            <w:vAlign w:val="center"/>
          </w:tcPr>
          <w:p w14:paraId="54462307" w14:textId="6724D1AC" w:rsidR="004A062E" w:rsidRPr="002C4EB6" w:rsidRDefault="004A062E" w:rsidP="004A062E">
            <w:pPr>
              <w:pStyle w:val="TableParagraph"/>
              <w:rPr>
                <w:rFonts w:ascii="Bookman Old Style" w:hAnsi="Bookman Old Style"/>
                <w:sz w:val="18"/>
              </w:rPr>
            </w:pPr>
            <w:r w:rsidRPr="00015EEE">
              <w:rPr>
                <w:rFonts w:ascii="Bookman Old Style" w:hAnsi="Bookman Old Style"/>
                <w:b/>
                <w:w w:val="115"/>
              </w:rPr>
              <w:t>Domain</w:t>
            </w:r>
            <w:r w:rsidRPr="00015EEE">
              <w:rPr>
                <w:rFonts w:ascii="Bookman Old Style" w:hAnsi="Bookman Old Style"/>
                <w:b/>
                <w:spacing w:val="13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3.</w:t>
            </w:r>
            <w:r w:rsidRPr="00015EEE">
              <w:rPr>
                <w:rFonts w:ascii="Bookman Old Style" w:hAnsi="Bookman Old Style"/>
                <w:b/>
                <w:spacing w:val="14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Diversity</w:t>
            </w:r>
            <w:r w:rsidRPr="00015EEE">
              <w:rPr>
                <w:rFonts w:ascii="Bookman Old Style" w:hAnsi="Bookman Old Style"/>
                <w:b/>
                <w:spacing w:val="15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of</w:t>
            </w:r>
            <w:r w:rsidRPr="00015EEE">
              <w:rPr>
                <w:rFonts w:ascii="Bookman Old Style" w:hAnsi="Bookman Old Style"/>
                <w:b/>
                <w:spacing w:val="14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spacing w:val="-2"/>
                <w:w w:val="115"/>
              </w:rPr>
              <w:t>Learners</w:t>
            </w:r>
          </w:p>
        </w:tc>
        <w:tc>
          <w:tcPr>
            <w:tcW w:w="602" w:type="pct"/>
            <w:vAlign w:val="center"/>
          </w:tcPr>
          <w:p w14:paraId="21BAA9F9" w14:textId="399CCCFE" w:rsidR="004A062E" w:rsidRPr="002C4EB6" w:rsidRDefault="004A062E" w:rsidP="004A062E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02" w:type="pct"/>
            <w:vAlign w:val="center"/>
          </w:tcPr>
          <w:p w14:paraId="7B00D1D5" w14:textId="4F7107D6" w:rsidR="004A062E" w:rsidRPr="002C4EB6" w:rsidRDefault="004A062E" w:rsidP="004A062E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6759DD" w:rsidRPr="002C4EB6" w14:paraId="72B2D3B8" w14:textId="77777777" w:rsidTr="002E3D74">
        <w:trPr>
          <w:trHeight w:val="1195"/>
        </w:trPr>
        <w:tc>
          <w:tcPr>
            <w:tcW w:w="319" w:type="pct"/>
            <w:vAlign w:val="center"/>
          </w:tcPr>
          <w:p w14:paraId="43523B43" w14:textId="7B077774" w:rsidR="006759DD" w:rsidRPr="002C4EB6" w:rsidRDefault="006759DD" w:rsidP="006759DD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14</w:t>
            </w:r>
          </w:p>
        </w:tc>
        <w:tc>
          <w:tcPr>
            <w:tcW w:w="3477" w:type="pct"/>
            <w:vAlign w:val="center"/>
          </w:tcPr>
          <w:p w14:paraId="44B86204" w14:textId="68AB8134" w:rsidR="006759DD" w:rsidRPr="002E3D74" w:rsidRDefault="006759DD" w:rsidP="002E3D74">
            <w:pPr>
              <w:pStyle w:val="TableParagraph"/>
              <w:spacing w:line="276" w:lineRule="auto"/>
              <w:ind w:left="38" w:right="1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3.1.3 Work with colleagues to share differentiated, developmentally appropriate opportunities to address learners’ differences in gender, needs, strengths, interests and experiences.</w:t>
            </w:r>
          </w:p>
        </w:tc>
        <w:tc>
          <w:tcPr>
            <w:tcW w:w="602" w:type="pct"/>
            <w:vAlign w:val="center"/>
          </w:tcPr>
          <w:p w14:paraId="709503C6" w14:textId="77777777" w:rsidR="006759DD" w:rsidRPr="002C4EB6" w:rsidRDefault="006759DD" w:rsidP="006759D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1FBEB858" w14:textId="77777777" w:rsidR="006759DD" w:rsidRPr="002C4EB6" w:rsidRDefault="006759DD" w:rsidP="006759D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6759DD" w:rsidRPr="002C4EB6" w14:paraId="50024360" w14:textId="77777777" w:rsidTr="002E3D74">
        <w:trPr>
          <w:trHeight w:val="1141"/>
        </w:trPr>
        <w:tc>
          <w:tcPr>
            <w:tcW w:w="319" w:type="pct"/>
            <w:vAlign w:val="center"/>
          </w:tcPr>
          <w:p w14:paraId="51712C2F" w14:textId="4ABD171C" w:rsidR="006759DD" w:rsidRPr="002C4EB6" w:rsidRDefault="006759DD" w:rsidP="006759DD">
            <w:pPr>
              <w:pStyle w:val="TableParagraph"/>
              <w:spacing w:line="276" w:lineRule="auto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15</w:t>
            </w:r>
          </w:p>
        </w:tc>
        <w:tc>
          <w:tcPr>
            <w:tcW w:w="3477" w:type="pct"/>
            <w:vAlign w:val="center"/>
          </w:tcPr>
          <w:p w14:paraId="7DB8E81A" w14:textId="0EC30AA7" w:rsidR="006759DD" w:rsidRPr="002E3D74" w:rsidRDefault="006759DD" w:rsidP="002E3D74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  <w:r w:rsidRPr="002E3D74">
              <w:rPr>
                <w:rFonts w:ascii="Bookman Old Style" w:hAnsi="Bookman Old Style"/>
                <w:i/>
                <w:iCs/>
                <w:w w:val="120"/>
                <w:sz w:val="20"/>
                <w:szCs w:val="20"/>
              </w:rPr>
              <w:t xml:space="preserve">3.2.3 Exhibit a learner-centered culture that promotes success by using </w:t>
            </w:r>
            <w:r w:rsidRPr="002E3D74">
              <w:rPr>
                <w:rFonts w:ascii="Bookman Old Style" w:hAnsi="Bookman Old Style"/>
                <w:i/>
                <w:iCs/>
                <w:spacing w:val="-2"/>
                <w:w w:val="120"/>
                <w:sz w:val="20"/>
                <w:szCs w:val="20"/>
              </w:rPr>
              <w:t xml:space="preserve">effective teaching strategies that respond to learners' linguistic, cultural, socio </w:t>
            </w:r>
            <w:r w:rsidRPr="002E3D74">
              <w:rPr>
                <w:rFonts w:ascii="Bookman Old Style" w:hAnsi="Bookman Old Style"/>
                <w:i/>
                <w:iCs/>
                <w:w w:val="120"/>
                <w:sz w:val="20"/>
                <w:szCs w:val="20"/>
              </w:rPr>
              <w:t>economic and religious backgrounds</w:t>
            </w:r>
          </w:p>
        </w:tc>
        <w:tc>
          <w:tcPr>
            <w:tcW w:w="602" w:type="pct"/>
            <w:vAlign w:val="center"/>
          </w:tcPr>
          <w:p w14:paraId="39AD3644" w14:textId="77777777" w:rsidR="006759DD" w:rsidRPr="002C4EB6" w:rsidRDefault="006759DD" w:rsidP="006759DD">
            <w:pPr>
              <w:pStyle w:val="TableParagraph"/>
              <w:spacing w:line="276" w:lineRule="auto"/>
              <w:rPr>
                <w:rFonts w:ascii="Bookman Old Style" w:hAnsi="Bookman Old Style"/>
                <w:sz w:val="16"/>
              </w:rPr>
            </w:pPr>
          </w:p>
        </w:tc>
        <w:tc>
          <w:tcPr>
            <w:tcW w:w="602" w:type="pct"/>
            <w:vAlign w:val="center"/>
          </w:tcPr>
          <w:p w14:paraId="45079C41" w14:textId="77777777" w:rsidR="006759DD" w:rsidRPr="002C4EB6" w:rsidRDefault="006759DD" w:rsidP="006759DD">
            <w:pPr>
              <w:pStyle w:val="TableParagraph"/>
              <w:rPr>
                <w:rFonts w:ascii="Bookman Old Style" w:hAnsi="Bookman Old Style"/>
                <w:sz w:val="16"/>
              </w:rPr>
            </w:pPr>
          </w:p>
        </w:tc>
      </w:tr>
      <w:tr w:rsidR="006759DD" w:rsidRPr="002C4EB6" w14:paraId="117A1ADB" w14:textId="77777777" w:rsidTr="002E3D74">
        <w:trPr>
          <w:trHeight w:val="979"/>
        </w:trPr>
        <w:tc>
          <w:tcPr>
            <w:tcW w:w="319" w:type="pct"/>
            <w:vAlign w:val="center"/>
          </w:tcPr>
          <w:p w14:paraId="7CADBD0F" w14:textId="68AF78D0" w:rsidR="006759DD" w:rsidRPr="002C4EB6" w:rsidRDefault="006759DD" w:rsidP="006759DD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16</w:t>
            </w:r>
          </w:p>
        </w:tc>
        <w:tc>
          <w:tcPr>
            <w:tcW w:w="3477" w:type="pct"/>
            <w:vAlign w:val="center"/>
          </w:tcPr>
          <w:p w14:paraId="303ADCAB" w14:textId="1B46FBDE" w:rsidR="006759DD" w:rsidRPr="002E3D74" w:rsidRDefault="006759DD" w:rsidP="002E3D74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3.3.3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Assist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colleagues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to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design,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adapt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and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implement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teaching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strategies</w:t>
            </w:r>
            <w:r w:rsidRPr="002E3D74">
              <w:rPr>
                <w:rFonts w:ascii="Bookman Old Style" w:hAnsi="Bookman Old Style"/>
                <w:spacing w:val="-7"/>
                <w:w w:val="120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that are responsive to learners with disabilities, giftedness and talents.</w:t>
            </w:r>
          </w:p>
        </w:tc>
        <w:tc>
          <w:tcPr>
            <w:tcW w:w="602" w:type="pct"/>
            <w:vAlign w:val="center"/>
          </w:tcPr>
          <w:p w14:paraId="5D304C09" w14:textId="77777777" w:rsidR="006759DD" w:rsidRPr="002C4EB6" w:rsidRDefault="006759DD" w:rsidP="006759D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0E1CCCA" w14:textId="77777777" w:rsidR="006759DD" w:rsidRPr="002C4EB6" w:rsidRDefault="006759DD" w:rsidP="006759D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6759DD" w:rsidRPr="002C4EB6" w14:paraId="52BACDBC" w14:textId="77777777" w:rsidTr="00AD2EE0">
        <w:trPr>
          <w:trHeight w:val="1771"/>
        </w:trPr>
        <w:tc>
          <w:tcPr>
            <w:tcW w:w="319" w:type="pct"/>
            <w:vAlign w:val="center"/>
          </w:tcPr>
          <w:p w14:paraId="023A70DE" w14:textId="74313B54" w:rsidR="006759DD" w:rsidRPr="002C4EB6" w:rsidRDefault="006759DD" w:rsidP="006759DD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17</w:t>
            </w:r>
          </w:p>
        </w:tc>
        <w:tc>
          <w:tcPr>
            <w:tcW w:w="3477" w:type="pct"/>
            <w:vAlign w:val="center"/>
          </w:tcPr>
          <w:p w14:paraId="3F2727D4" w14:textId="67E062CA" w:rsidR="006759DD" w:rsidRPr="002E3D74" w:rsidRDefault="006759DD" w:rsidP="002E3D74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 xml:space="preserve">3.4.3 Evaluate with colleagues teaching strategies that are responsive to the special educational needs of learners in difficult circumstances, including: </w:t>
            </w:r>
            <w:r w:rsidRPr="002E3D74">
              <w:rPr>
                <w:rFonts w:ascii="Bookman Old Style" w:hAnsi="Bookman Old Style"/>
                <w:spacing w:val="-2"/>
                <w:w w:val="120"/>
                <w:sz w:val="20"/>
                <w:szCs w:val="20"/>
              </w:rPr>
              <w:t xml:space="preserve">geographic isolation; chronic illness; displacement due to armed conflict, urban </w:t>
            </w:r>
            <w:r w:rsidRPr="002E3D74">
              <w:rPr>
                <w:rFonts w:ascii="Bookman Old Style" w:hAnsi="Bookman Old Style"/>
                <w:w w:val="120"/>
                <w:sz w:val="20"/>
                <w:szCs w:val="20"/>
              </w:rPr>
              <w:t>resettlement or disasters; child abuse and child labor practices.</w:t>
            </w:r>
          </w:p>
        </w:tc>
        <w:tc>
          <w:tcPr>
            <w:tcW w:w="602" w:type="pct"/>
            <w:vAlign w:val="center"/>
          </w:tcPr>
          <w:p w14:paraId="5C2FD431" w14:textId="77777777" w:rsidR="006759DD" w:rsidRPr="002C4EB6" w:rsidRDefault="006759DD" w:rsidP="006759D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31EC5662" w14:textId="77777777" w:rsidR="006759DD" w:rsidRPr="002C4EB6" w:rsidRDefault="006759DD" w:rsidP="006759D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6759DD" w:rsidRPr="002C4EB6" w14:paraId="0EA05F42" w14:textId="77777777" w:rsidTr="00151DCC">
        <w:trPr>
          <w:trHeight w:val="498"/>
        </w:trPr>
        <w:tc>
          <w:tcPr>
            <w:tcW w:w="319" w:type="pct"/>
            <w:vAlign w:val="center"/>
          </w:tcPr>
          <w:p w14:paraId="637380DB" w14:textId="5695451C" w:rsidR="006759DD" w:rsidRPr="002C4EB6" w:rsidRDefault="006759DD" w:rsidP="006759DD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18</w:t>
            </w:r>
          </w:p>
        </w:tc>
        <w:tc>
          <w:tcPr>
            <w:tcW w:w="3477" w:type="pct"/>
            <w:vAlign w:val="center"/>
          </w:tcPr>
          <w:p w14:paraId="22D0B9D7" w14:textId="61DE03DF" w:rsidR="006759DD" w:rsidRPr="002E3D74" w:rsidRDefault="006759DD" w:rsidP="002E3D74">
            <w:pPr>
              <w:pStyle w:val="TableParagraph"/>
              <w:spacing w:before="4" w:line="276" w:lineRule="auto"/>
              <w:ind w:left="35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3.5.3</w:t>
            </w:r>
            <w:r w:rsidRPr="002E3D74">
              <w:rPr>
                <w:rFonts w:ascii="Bookman Old Style" w:hAnsi="Bookman Old Style"/>
                <w:i/>
                <w:iCs/>
                <w:spacing w:val="12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Develop</w:t>
            </w:r>
            <w:r w:rsidRPr="002E3D74">
              <w:rPr>
                <w:rFonts w:ascii="Bookman Old Style" w:hAnsi="Bookman Old Style"/>
                <w:i/>
                <w:iCs/>
                <w:spacing w:val="12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2E3D74">
              <w:rPr>
                <w:rFonts w:ascii="Bookman Old Style" w:hAnsi="Bookman Old Style"/>
                <w:i/>
                <w:iCs/>
                <w:spacing w:val="11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apply</w:t>
            </w:r>
            <w:r w:rsidRPr="002E3D74">
              <w:rPr>
                <w:rFonts w:ascii="Bookman Old Style" w:hAnsi="Bookman Old Style"/>
                <w:i/>
                <w:iCs/>
                <w:spacing w:val="12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teaching</w:t>
            </w:r>
            <w:r w:rsidRPr="002E3D74">
              <w:rPr>
                <w:rFonts w:ascii="Bookman Old Style" w:hAnsi="Bookman Old Style"/>
                <w:i/>
                <w:iCs/>
                <w:spacing w:val="12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strategies</w:t>
            </w:r>
            <w:r w:rsidRPr="002E3D74">
              <w:rPr>
                <w:rFonts w:ascii="Bookman Old Style" w:hAnsi="Bookman Old Style"/>
                <w:i/>
                <w:iCs/>
                <w:spacing w:val="11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to</w:t>
            </w:r>
            <w:r w:rsidRPr="002E3D74">
              <w:rPr>
                <w:rFonts w:ascii="Bookman Old Style" w:hAnsi="Bookman Old Style"/>
                <w:i/>
                <w:iCs/>
                <w:spacing w:val="11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address</w:t>
            </w:r>
            <w:r w:rsidRPr="002E3D74">
              <w:rPr>
                <w:rFonts w:ascii="Bookman Old Style" w:hAnsi="Bookman Old Style"/>
                <w:i/>
                <w:iCs/>
                <w:spacing w:val="11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effectively</w:t>
            </w:r>
            <w:r w:rsidRPr="002E3D74">
              <w:rPr>
                <w:rFonts w:ascii="Bookman Old Style" w:hAnsi="Bookman Old Style"/>
                <w:i/>
                <w:iCs/>
                <w:spacing w:val="12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the</w:t>
            </w:r>
            <w:r w:rsidRPr="002E3D74">
              <w:rPr>
                <w:rFonts w:ascii="Bookman Old Style" w:hAnsi="Bookman Old Style"/>
                <w:i/>
                <w:iCs/>
                <w:spacing w:val="11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needs</w:t>
            </w:r>
            <w:r w:rsidRPr="002E3D74">
              <w:rPr>
                <w:rFonts w:ascii="Bookman Old Style" w:hAnsi="Bookman Old Style"/>
                <w:i/>
                <w:iCs/>
                <w:spacing w:val="11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>of</w:t>
            </w:r>
            <w:r w:rsidR="002E3D74" w:rsidRPr="002E3D74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learners</w:t>
            </w:r>
            <w:r w:rsidRPr="002E3D74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from</w:t>
            </w:r>
            <w:r w:rsidRPr="002E3D74">
              <w:rPr>
                <w:rFonts w:ascii="Bookman Old Style" w:hAnsi="Bookman Old Style"/>
                <w:i/>
                <w:iCs/>
                <w:spacing w:val="8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indigenous</w:t>
            </w:r>
            <w:r w:rsidRPr="002E3D74">
              <w:rPr>
                <w:rFonts w:ascii="Bookman Old Style" w:hAnsi="Bookman Old Style"/>
                <w:i/>
                <w:iCs/>
                <w:spacing w:val="7"/>
                <w:w w:val="115"/>
                <w:sz w:val="20"/>
                <w:szCs w:val="20"/>
              </w:rPr>
              <w:t xml:space="preserve"> </w:t>
            </w:r>
            <w:r w:rsidRPr="002E3D74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groups.</w:t>
            </w:r>
          </w:p>
        </w:tc>
        <w:tc>
          <w:tcPr>
            <w:tcW w:w="602" w:type="pct"/>
            <w:vAlign w:val="center"/>
          </w:tcPr>
          <w:p w14:paraId="3C7643F3" w14:textId="77777777" w:rsidR="006759DD" w:rsidRPr="002C4EB6" w:rsidRDefault="006759DD" w:rsidP="006759D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01988C3" w14:textId="77777777" w:rsidR="006759DD" w:rsidRPr="002C4EB6" w:rsidRDefault="006759DD" w:rsidP="006759D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4A062E" w:rsidRPr="002C4EB6" w14:paraId="778CB5D2" w14:textId="77777777" w:rsidTr="00AD2EE0">
        <w:trPr>
          <w:trHeight w:val="502"/>
        </w:trPr>
        <w:tc>
          <w:tcPr>
            <w:tcW w:w="3796" w:type="pct"/>
            <w:gridSpan w:val="2"/>
            <w:vAlign w:val="center"/>
          </w:tcPr>
          <w:p w14:paraId="5417AF26" w14:textId="7C2924A9" w:rsidR="004A062E" w:rsidRPr="002C4EB6" w:rsidRDefault="004A062E" w:rsidP="004A062E">
            <w:pPr>
              <w:pStyle w:val="TableParagraph"/>
              <w:rPr>
                <w:rFonts w:ascii="Bookman Old Style" w:hAnsi="Bookman Old Style"/>
                <w:sz w:val="18"/>
              </w:rPr>
            </w:pPr>
            <w:r w:rsidRPr="00015EEE">
              <w:rPr>
                <w:rFonts w:ascii="Bookman Old Style" w:hAnsi="Bookman Old Style"/>
                <w:b/>
                <w:w w:val="115"/>
              </w:rPr>
              <w:t>Domain</w:t>
            </w:r>
            <w:r w:rsidRPr="00015EEE">
              <w:rPr>
                <w:rFonts w:ascii="Bookman Old Style" w:hAnsi="Bookman Old Style"/>
                <w:b/>
                <w:spacing w:val="1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4.</w:t>
            </w:r>
            <w:r w:rsidRPr="00015EEE">
              <w:rPr>
                <w:rFonts w:ascii="Bookman Old Style" w:hAnsi="Bookman Old Style"/>
                <w:b/>
                <w:spacing w:val="1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Curriculum</w:t>
            </w:r>
            <w:r w:rsidRPr="00015EEE">
              <w:rPr>
                <w:rFonts w:ascii="Bookman Old Style" w:hAnsi="Bookman Old Style"/>
                <w:b/>
                <w:spacing w:val="13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and</w:t>
            </w:r>
            <w:r w:rsidRPr="00015EEE">
              <w:rPr>
                <w:rFonts w:ascii="Bookman Old Style" w:hAnsi="Bookman Old Style"/>
                <w:b/>
                <w:spacing w:val="1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spacing w:val="-2"/>
                <w:w w:val="115"/>
              </w:rPr>
              <w:t>Planning</w:t>
            </w:r>
          </w:p>
        </w:tc>
        <w:tc>
          <w:tcPr>
            <w:tcW w:w="602" w:type="pct"/>
            <w:vAlign w:val="center"/>
          </w:tcPr>
          <w:p w14:paraId="2BA739C5" w14:textId="5871C29E" w:rsidR="004A062E" w:rsidRPr="002C4EB6" w:rsidRDefault="004A062E" w:rsidP="004A062E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02" w:type="pct"/>
            <w:vAlign w:val="center"/>
          </w:tcPr>
          <w:p w14:paraId="69E7AAB4" w14:textId="1F43F9BF" w:rsidR="004A062E" w:rsidRPr="002C4EB6" w:rsidRDefault="004A062E" w:rsidP="004A062E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692360" w:rsidRPr="002C4EB6" w14:paraId="2889DB06" w14:textId="77777777" w:rsidTr="00151DCC">
        <w:trPr>
          <w:trHeight w:val="545"/>
        </w:trPr>
        <w:tc>
          <w:tcPr>
            <w:tcW w:w="319" w:type="pct"/>
            <w:tcBorders>
              <w:top w:val="nil"/>
            </w:tcBorders>
            <w:vAlign w:val="center"/>
          </w:tcPr>
          <w:p w14:paraId="6C2831D9" w14:textId="594B4796" w:rsidR="00692360" w:rsidRPr="002C4EB6" w:rsidRDefault="00692360" w:rsidP="00692360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19</w:t>
            </w:r>
          </w:p>
        </w:tc>
        <w:tc>
          <w:tcPr>
            <w:tcW w:w="3477" w:type="pct"/>
            <w:tcBorders>
              <w:top w:val="nil"/>
            </w:tcBorders>
            <w:vAlign w:val="center"/>
          </w:tcPr>
          <w:p w14:paraId="5D0D35B6" w14:textId="3DBA03FB" w:rsidR="00692360" w:rsidRPr="00AF5E55" w:rsidRDefault="00692360" w:rsidP="00AD2EE0">
            <w:pPr>
              <w:pStyle w:val="TableParagraph"/>
              <w:spacing w:before="1" w:line="276" w:lineRule="auto"/>
              <w:ind w:left="35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AF5E55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4.1.3 Develop and apply effective strategies in the planning and management of developmentally sequenced teaching and learning processes to meet</w:t>
            </w:r>
            <w:r w:rsidR="00AD2EE0" w:rsidRPr="00AF5E55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curriculum</w:t>
            </w:r>
            <w:r w:rsidRPr="00AF5E55">
              <w:rPr>
                <w:rFonts w:ascii="Bookman Old Style" w:hAnsi="Bookman Old Style"/>
                <w:i/>
                <w:iCs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requirements</w:t>
            </w:r>
            <w:r w:rsidRPr="00AF5E55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AF5E55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varied</w:t>
            </w:r>
            <w:r w:rsidRPr="00AF5E55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teaching</w:t>
            </w:r>
            <w:r w:rsidRPr="00AF5E55">
              <w:rPr>
                <w:rFonts w:ascii="Bookman Old Style" w:hAnsi="Bookman Old Style"/>
                <w:i/>
                <w:iCs/>
                <w:spacing w:val="15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contexts.</w:t>
            </w:r>
          </w:p>
        </w:tc>
        <w:tc>
          <w:tcPr>
            <w:tcW w:w="602" w:type="pct"/>
            <w:tcBorders>
              <w:top w:val="nil"/>
            </w:tcBorders>
            <w:vAlign w:val="center"/>
          </w:tcPr>
          <w:p w14:paraId="5ED265E6" w14:textId="77777777" w:rsidR="00692360" w:rsidRPr="002C4EB6" w:rsidRDefault="00692360" w:rsidP="00692360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tcBorders>
              <w:top w:val="nil"/>
            </w:tcBorders>
            <w:vAlign w:val="center"/>
          </w:tcPr>
          <w:p w14:paraId="489C2024" w14:textId="77777777" w:rsidR="00692360" w:rsidRPr="002C4EB6" w:rsidRDefault="00692360" w:rsidP="00692360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692360" w:rsidRPr="002C4EB6" w14:paraId="1EA85181" w14:textId="77777777" w:rsidTr="00151DCC">
        <w:trPr>
          <w:trHeight w:val="543"/>
        </w:trPr>
        <w:tc>
          <w:tcPr>
            <w:tcW w:w="319" w:type="pct"/>
            <w:vAlign w:val="center"/>
          </w:tcPr>
          <w:p w14:paraId="4BA435C4" w14:textId="78A3FF72" w:rsidR="00692360" w:rsidRPr="002C4EB6" w:rsidRDefault="00692360" w:rsidP="00692360">
            <w:pPr>
              <w:pStyle w:val="TableParagraph"/>
              <w:spacing w:line="276" w:lineRule="auto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20</w:t>
            </w:r>
          </w:p>
        </w:tc>
        <w:tc>
          <w:tcPr>
            <w:tcW w:w="3477" w:type="pct"/>
            <w:vAlign w:val="center"/>
          </w:tcPr>
          <w:p w14:paraId="75AF9011" w14:textId="2120F00B" w:rsidR="00692360" w:rsidRPr="00AF5E55" w:rsidRDefault="00692360" w:rsidP="00AD2EE0">
            <w:pPr>
              <w:pStyle w:val="TableParagraph"/>
              <w:spacing w:before="1" w:line="276" w:lineRule="auto"/>
              <w:ind w:left="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4.2.3 Model to colleagues the setting of achievable and challenging learning outcomes that are aligned with learning competencies to cultivate a culture of</w:t>
            </w:r>
            <w:r w:rsidR="00AD2EE0" w:rsidRPr="00AF5E5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excellence</w:t>
            </w:r>
            <w:r w:rsidRPr="00AF5E55">
              <w:rPr>
                <w:rFonts w:ascii="Bookman Old Style" w:hAnsi="Bookman Old Style"/>
                <w:spacing w:val="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for</w:t>
            </w:r>
            <w:r w:rsidRPr="00AF5E55">
              <w:rPr>
                <w:rFonts w:ascii="Bookman Old Style" w:hAnsi="Bookman Old Style"/>
                <w:spacing w:val="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all</w:t>
            </w:r>
            <w:r w:rsidRPr="00AF5E55">
              <w:rPr>
                <w:rFonts w:ascii="Bookman Old Style" w:hAnsi="Bookman Old Style"/>
                <w:spacing w:val="5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learners.</w:t>
            </w:r>
          </w:p>
        </w:tc>
        <w:tc>
          <w:tcPr>
            <w:tcW w:w="602" w:type="pct"/>
            <w:vAlign w:val="center"/>
          </w:tcPr>
          <w:p w14:paraId="6B36E3A5" w14:textId="77777777" w:rsidR="00692360" w:rsidRPr="002C4EB6" w:rsidRDefault="00692360" w:rsidP="00692360">
            <w:pPr>
              <w:pStyle w:val="TableParagraph"/>
              <w:spacing w:line="276" w:lineRule="auto"/>
              <w:rPr>
                <w:rFonts w:ascii="Bookman Old Style" w:hAnsi="Bookman Old Style"/>
                <w:sz w:val="16"/>
              </w:rPr>
            </w:pPr>
          </w:p>
        </w:tc>
        <w:tc>
          <w:tcPr>
            <w:tcW w:w="602" w:type="pct"/>
            <w:vAlign w:val="center"/>
          </w:tcPr>
          <w:p w14:paraId="33C81A5E" w14:textId="77777777" w:rsidR="00692360" w:rsidRPr="002C4EB6" w:rsidRDefault="00692360" w:rsidP="00692360">
            <w:pPr>
              <w:pStyle w:val="TableParagraph"/>
              <w:rPr>
                <w:rFonts w:ascii="Bookman Old Style" w:hAnsi="Bookman Old Style"/>
                <w:sz w:val="16"/>
              </w:rPr>
            </w:pPr>
          </w:p>
        </w:tc>
      </w:tr>
      <w:tr w:rsidR="00692360" w:rsidRPr="002C4EB6" w14:paraId="3E19F859" w14:textId="77777777" w:rsidTr="00151DCC">
        <w:trPr>
          <w:trHeight w:val="721"/>
        </w:trPr>
        <w:tc>
          <w:tcPr>
            <w:tcW w:w="319" w:type="pct"/>
            <w:vAlign w:val="center"/>
          </w:tcPr>
          <w:p w14:paraId="00A14594" w14:textId="5FA3B0BA" w:rsidR="00692360" w:rsidRPr="002C4EB6" w:rsidRDefault="00692360" w:rsidP="00692360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21</w:t>
            </w:r>
          </w:p>
        </w:tc>
        <w:tc>
          <w:tcPr>
            <w:tcW w:w="3477" w:type="pct"/>
            <w:vAlign w:val="center"/>
          </w:tcPr>
          <w:p w14:paraId="2B200413" w14:textId="6AD39CAF" w:rsidR="00692360" w:rsidRPr="00AF5E55" w:rsidRDefault="00692360" w:rsidP="00AD2EE0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 xml:space="preserve">4.3.3 Work collaboratively with colleagues to evaluate the design of learning programs that develop the knowledge and skills of learners at different ability </w:t>
            </w:r>
            <w:r w:rsidRPr="00AF5E55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levels.</w:t>
            </w:r>
          </w:p>
        </w:tc>
        <w:tc>
          <w:tcPr>
            <w:tcW w:w="602" w:type="pct"/>
            <w:vAlign w:val="center"/>
          </w:tcPr>
          <w:p w14:paraId="06490447" w14:textId="77777777" w:rsidR="00692360" w:rsidRPr="002C4EB6" w:rsidRDefault="00692360" w:rsidP="00692360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3A35D430" w14:textId="77777777" w:rsidR="00692360" w:rsidRPr="002C4EB6" w:rsidRDefault="00692360" w:rsidP="00692360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5F7723" w:rsidRPr="002C4EB6" w14:paraId="4DDD86EA" w14:textId="77777777" w:rsidTr="00151DCC">
        <w:trPr>
          <w:trHeight w:val="474"/>
        </w:trPr>
        <w:tc>
          <w:tcPr>
            <w:tcW w:w="319" w:type="pct"/>
            <w:vAlign w:val="center"/>
          </w:tcPr>
          <w:p w14:paraId="0559500B" w14:textId="44DB926E" w:rsidR="005F7723" w:rsidRPr="002C4EB6" w:rsidRDefault="005F7723" w:rsidP="005F7723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22</w:t>
            </w:r>
          </w:p>
        </w:tc>
        <w:tc>
          <w:tcPr>
            <w:tcW w:w="3477" w:type="pct"/>
            <w:vAlign w:val="center"/>
          </w:tcPr>
          <w:p w14:paraId="62EC21F0" w14:textId="1A522FBE" w:rsidR="005F7723" w:rsidRPr="00AF5E55" w:rsidRDefault="005F7723" w:rsidP="00AD2EE0">
            <w:pPr>
              <w:pStyle w:val="TableParagraph"/>
              <w:spacing w:before="1" w:line="276" w:lineRule="auto"/>
              <w:ind w:left="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4.4.3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Review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with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colleagues,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teacher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learner</w:t>
            </w:r>
            <w:r w:rsidRPr="00AF5E55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feedback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to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plan,</w:t>
            </w:r>
            <w:r w:rsidRPr="00AF5E55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facilitate,</w:t>
            </w:r>
            <w:r w:rsidR="00AD2EE0" w:rsidRPr="00AF5E5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20"/>
                <w:sz w:val="20"/>
                <w:szCs w:val="20"/>
              </w:rPr>
              <w:t>and</w:t>
            </w:r>
            <w:r w:rsidRPr="00AF5E55">
              <w:rPr>
                <w:rFonts w:ascii="Bookman Old Style" w:hAnsi="Bookman Old Style"/>
                <w:spacing w:val="-5"/>
                <w:w w:val="120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20"/>
                <w:sz w:val="20"/>
                <w:szCs w:val="20"/>
              </w:rPr>
              <w:t>enrich</w:t>
            </w:r>
            <w:r w:rsidRPr="00AF5E55">
              <w:rPr>
                <w:rFonts w:ascii="Bookman Old Style" w:hAnsi="Bookman Old Style"/>
                <w:spacing w:val="-5"/>
                <w:w w:val="120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20"/>
                <w:sz w:val="20"/>
                <w:szCs w:val="20"/>
              </w:rPr>
              <w:t>teaching</w:t>
            </w:r>
            <w:r w:rsidRPr="00AF5E55">
              <w:rPr>
                <w:rFonts w:ascii="Bookman Old Style" w:hAnsi="Bookman Old Style"/>
                <w:spacing w:val="-5"/>
                <w:w w:val="120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spacing w:val="-2"/>
                <w:w w:val="120"/>
                <w:sz w:val="20"/>
                <w:szCs w:val="20"/>
              </w:rPr>
              <w:t>practice.</w:t>
            </w:r>
          </w:p>
        </w:tc>
        <w:tc>
          <w:tcPr>
            <w:tcW w:w="602" w:type="pct"/>
            <w:vAlign w:val="center"/>
          </w:tcPr>
          <w:p w14:paraId="17DEE9C1" w14:textId="77777777" w:rsidR="005F7723" w:rsidRPr="002C4EB6" w:rsidRDefault="005F7723" w:rsidP="005F772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5DBA445D" w14:textId="77777777" w:rsidR="005F7723" w:rsidRPr="002C4EB6" w:rsidRDefault="005F7723" w:rsidP="005F772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5F7723" w:rsidRPr="002C4EB6" w14:paraId="1EB36007" w14:textId="77777777" w:rsidTr="00151DCC">
        <w:trPr>
          <w:trHeight w:val="474"/>
        </w:trPr>
        <w:tc>
          <w:tcPr>
            <w:tcW w:w="319" w:type="pct"/>
            <w:vAlign w:val="center"/>
          </w:tcPr>
          <w:p w14:paraId="468DA4C3" w14:textId="37C5AFEF" w:rsidR="005F7723" w:rsidRPr="002C4EB6" w:rsidRDefault="005F7723" w:rsidP="005F7723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23</w:t>
            </w:r>
          </w:p>
        </w:tc>
        <w:tc>
          <w:tcPr>
            <w:tcW w:w="3477" w:type="pct"/>
            <w:vAlign w:val="center"/>
          </w:tcPr>
          <w:p w14:paraId="097C88DF" w14:textId="56243A00" w:rsidR="005F7723" w:rsidRPr="00AF5E55" w:rsidRDefault="005F7723" w:rsidP="00AD2EE0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4.5.3 Advise and guide colleagues in the selection, organization, development and use of appropriate teaching and learning resources, including ICT, to</w:t>
            </w:r>
            <w:r w:rsidRPr="00AF5E55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AF5E55">
              <w:rPr>
                <w:rFonts w:ascii="Bookman Old Style" w:hAnsi="Bookman Old Style"/>
                <w:w w:val="115"/>
                <w:sz w:val="20"/>
                <w:szCs w:val="20"/>
              </w:rPr>
              <w:t>address specific learning goals.</w:t>
            </w:r>
          </w:p>
        </w:tc>
        <w:tc>
          <w:tcPr>
            <w:tcW w:w="602" w:type="pct"/>
            <w:vAlign w:val="center"/>
          </w:tcPr>
          <w:p w14:paraId="099B9015" w14:textId="77777777" w:rsidR="005F7723" w:rsidRPr="002C4EB6" w:rsidRDefault="005F7723" w:rsidP="005F772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FF32A88" w14:textId="77777777" w:rsidR="005F7723" w:rsidRPr="002C4EB6" w:rsidRDefault="005F7723" w:rsidP="005F772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842252" w:rsidRPr="002C4EB6" w14:paraId="453BB729" w14:textId="77777777" w:rsidTr="00842252">
        <w:trPr>
          <w:trHeight w:val="474"/>
        </w:trPr>
        <w:tc>
          <w:tcPr>
            <w:tcW w:w="3796" w:type="pct"/>
            <w:gridSpan w:val="2"/>
            <w:vAlign w:val="center"/>
          </w:tcPr>
          <w:p w14:paraId="6A022DFF" w14:textId="045D57F2" w:rsidR="00842252" w:rsidRPr="002C4EB6" w:rsidRDefault="00842252" w:rsidP="00842252">
            <w:pPr>
              <w:pStyle w:val="TableParagraph"/>
              <w:rPr>
                <w:rFonts w:ascii="Bookman Old Style" w:hAnsi="Bookman Old Style"/>
                <w:sz w:val="18"/>
              </w:rPr>
            </w:pPr>
            <w:r w:rsidRPr="00015EEE">
              <w:rPr>
                <w:rFonts w:ascii="Bookman Old Style" w:hAnsi="Bookman Old Style"/>
                <w:b/>
                <w:w w:val="115"/>
              </w:rPr>
              <w:t>Domain</w:t>
            </w:r>
            <w:r w:rsidRPr="00015EEE">
              <w:rPr>
                <w:rFonts w:ascii="Bookman Old Style" w:hAnsi="Bookman Old Style"/>
                <w:b/>
                <w:spacing w:val="12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5.</w:t>
            </w:r>
            <w:r w:rsidRPr="00015EEE">
              <w:rPr>
                <w:rFonts w:ascii="Bookman Old Style" w:hAnsi="Bookman Old Style"/>
                <w:b/>
                <w:spacing w:val="12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Assessment</w:t>
            </w:r>
            <w:r w:rsidRPr="00015EEE">
              <w:rPr>
                <w:rFonts w:ascii="Bookman Old Style" w:hAnsi="Bookman Old Style"/>
                <w:b/>
                <w:spacing w:val="13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and</w:t>
            </w:r>
            <w:r w:rsidRPr="00015EEE">
              <w:rPr>
                <w:rFonts w:ascii="Bookman Old Style" w:hAnsi="Bookman Old Style"/>
                <w:b/>
                <w:spacing w:val="12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spacing w:val="-2"/>
                <w:w w:val="115"/>
              </w:rPr>
              <w:t>Reporting</w:t>
            </w:r>
          </w:p>
        </w:tc>
        <w:tc>
          <w:tcPr>
            <w:tcW w:w="602" w:type="pct"/>
            <w:vAlign w:val="center"/>
          </w:tcPr>
          <w:p w14:paraId="70AB7C5B" w14:textId="7E66B18F" w:rsidR="00842252" w:rsidRPr="002C4EB6" w:rsidRDefault="00842252" w:rsidP="00842252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02" w:type="pct"/>
            <w:vAlign w:val="center"/>
          </w:tcPr>
          <w:p w14:paraId="6D893ED1" w14:textId="44B6BDC7" w:rsidR="00842252" w:rsidRPr="002C4EB6" w:rsidRDefault="00842252" w:rsidP="00842252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260D1F" w:rsidRPr="002C4EB6" w14:paraId="6026F269" w14:textId="77777777" w:rsidTr="002D65AB">
        <w:trPr>
          <w:trHeight w:val="1177"/>
        </w:trPr>
        <w:tc>
          <w:tcPr>
            <w:tcW w:w="319" w:type="pct"/>
            <w:vAlign w:val="center"/>
          </w:tcPr>
          <w:p w14:paraId="1EEE74A4" w14:textId="0C20CA86" w:rsidR="00260D1F" w:rsidRPr="002C4EB6" w:rsidRDefault="00260D1F" w:rsidP="00260D1F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24</w:t>
            </w:r>
          </w:p>
        </w:tc>
        <w:tc>
          <w:tcPr>
            <w:tcW w:w="3477" w:type="pct"/>
            <w:vAlign w:val="center"/>
          </w:tcPr>
          <w:p w14:paraId="6381CCEB" w14:textId="02F776BF" w:rsidR="00260D1F" w:rsidRPr="002D65AB" w:rsidRDefault="00260D1F" w:rsidP="002D65AB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D65AB">
              <w:rPr>
                <w:rFonts w:ascii="Bookman Old Style" w:hAnsi="Bookman Old Style"/>
                <w:w w:val="115"/>
                <w:sz w:val="20"/>
                <w:szCs w:val="20"/>
              </w:rPr>
              <w:t>5.1.3 Work collaboratively with colleagues to review the design, selection, organization and use of a range of effective diagnostic, formative and summative</w:t>
            </w:r>
            <w:r w:rsidR="002D65AB" w:rsidRPr="002D65AB">
              <w:rPr>
                <w:rFonts w:ascii="Bookman Old Style" w:hAnsi="Bookman Old Style"/>
                <w:w w:val="115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15"/>
                <w:sz w:val="20"/>
                <w:szCs w:val="20"/>
              </w:rPr>
              <w:t>assessment strategies consistent with curriculum requirements.</w:t>
            </w:r>
          </w:p>
        </w:tc>
        <w:tc>
          <w:tcPr>
            <w:tcW w:w="602" w:type="pct"/>
            <w:vAlign w:val="center"/>
          </w:tcPr>
          <w:p w14:paraId="059F2E7D" w14:textId="77777777" w:rsidR="00260D1F" w:rsidRPr="002C4EB6" w:rsidRDefault="00260D1F" w:rsidP="00260D1F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46C72017" w14:textId="77777777" w:rsidR="00260D1F" w:rsidRPr="002C4EB6" w:rsidRDefault="00260D1F" w:rsidP="00260D1F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260D1F" w:rsidRPr="002C4EB6" w14:paraId="2BFD0888" w14:textId="77777777" w:rsidTr="008D1D65">
        <w:trPr>
          <w:trHeight w:val="1060"/>
        </w:trPr>
        <w:tc>
          <w:tcPr>
            <w:tcW w:w="319" w:type="pct"/>
            <w:vAlign w:val="center"/>
          </w:tcPr>
          <w:p w14:paraId="512EA11A" w14:textId="47521242" w:rsidR="00260D1F" w:rsidRPr="002C4EB6" w:rsidRDefault="00260D1F" w:rsidP="00260D1F">
            <w:pPr>
              <w:pStyle w:val="TableParagraph"/>
              <w:spacing w:line="276" w:lineRule="auto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25</w:t>
            </w:r>
          </w:p>
        </w:tc>
        <w:tc>
          <w:tcPr>
            <w:tcW w:w="3477" w:type="pct"/>
            <w:vAlign w:val="center"/>
          </w:tcPr>
          <w:p w14:paraId="04E73F10" w14:textId="648483A2" w:rsidR="00260D1F" w:rsidRPr="002D65AB" w:rsidRDefault="00260D1F" w:rsidP="002D65AB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  <w:r w:rsidRPr="002D65AB">
              <w:rPr>
                <w:rFonts w:ascii="Bookman Old Style" w:hAnsi="Bookman Old Style"/>
                <w:w w:val="115"/>
                <w:sz w:val="20"/>
                <w:szCs w:val="20"/>
              </w:rPr>
              <w:t>5.2.3 Interpret collaboratively monitoring and evaluation strategies of attainment data to support learner progress and achievement.</w:t>
            </w:r>
          </w:p>
        </w:tc>
        <w:tc>
          <w:tcPr>
            <w:tcW w:w="602" w:type="pct"/>
            <w:vAlign w:val="center"/>
          </w:tcPr>
          <w:p w14:paraId="366AE968" w14:textId="77777777" w:rsidR="00260D1F" w:rsidRPr="002C4EB6" w:rsidRDefault="00260D1F" w:rsidP="00260D1F">
            <w:pPr>
              <w:pStyle w:val="TableParagraph"/>
              <w:spacing w:line="276" w:lineRule="auto"/>
              <w:rPr>
                <w:rFonts w:ascii="Bookman Old Style" w:hAnsi="Bookman Old Style"/>
                <w:sz w:val="16"/>
              </w:rPr>
            </w:pPr>
          </w:p>
        </w:tc>
        <w:tc>
          <w:tcPr>
            <w:tcW w:w="602" w:type="pct"/>
            <w:vAlign w:val="center"/>
          </w:tcPr>
          <w:p w14:paraId="3E891525" w14:textId="77777777" w:rsidR="00260D1F" w:rsidRPr="002C4EB6" w:rsidRDefault="00260D1F" w:rsidP="00260D1F">
            <w:pPr>
              <w:pStyle w:val="TableParagraph"/>
              <w:rPr>
                <w:rFonts w:ascii="Bookman Old Style" w:hAnsi="Bookman Old Style"/>
                <w:sz w:val="16"/>
              </w:rPr>
            </w:pPr>
          </w:p>
        </w:tc>
      </w:tr>
      <w:tr w:rsidR="00260D1F" w:rsidRPr="002C4EB6" w14:paraId="70237CDA" w14:textId="77777777" w:rsidTr="00DE09B9">
        <w:trPr>
          <w:trHeight w:val="880"/>
        </w:trPr>
        <w:tc>
          <w:tcPr>
            <w:tcW w:w="319" w:type="pct"/>
            <w:vAlign w:val="center"/>
          </w:tcPr>
          <w:p w14:paraId="253D05F3" w14:textId="4F829D7F" w:rsidR="00260D1F" w:rsidRPr="002C4EB6" w:rsidRDefault="00260D1F" w:rsidP="00260D1F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lastRenderedPageBreak/>
              <w:t>26</w:t>
            </w:r>
          </w:p>
        </w:tc>
        <w:tc>
          <w:tcPr>
            <w:tcW w:w="3477" w:type="pct"/>
            <w:vAlign w:val="center"/>
          </w:tcPr>
          <w:p w14:paraId="311A0C20" w14:textId="7B396F89" w:rsidR="00260D1F" w:rsidRPr="002D65AB" w:rsidRDefault="00260D1F" w:rsidP="002D65AB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D65AB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5.3.3 Use effective strategies for providing timely, accurate and constructive feedback to encourage learners to reflect on and improve their own learning.</w:t>
            </w:r>
          </w:p>
        </w:tc>
        <w:tc>
          <w:tcPr>
            <w:tcW w:w="602" w:type="pct"/>
            <w:vAlign w:val="center"/>
          </w:tcPr>
          <w:p w14:paraId="4F500117" w14:textId="77777777" w:rsidR="00260D1F" w:rsidRPr="002C4EB6" w:rsidRDefault="00260D1F" w:rsidP="00260D1F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4B46A48C" w14:textId="77777777" w:rsidR="00260D1F" w:rsidRPr="002C4EB6" w:rsidRDefault="00260D1F" w:rsidP="00260D1F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260D1F" w:rsidRPr="002C4EB6" w14:paraId="4C39EAF1" w14:textId="77777777" w:rsidTr="00DE09B9">
        <w:trPr>
          <w:trHeight w:val="880"/>
        </w:trPr>
        <w:tc>
          <w:tcPr>
            <w:tcW w:w="319" w:type="pct"/>
            <w:vAlign w:val="center"/>
          </w:tcPr>
          <w:p w14:paraId="1C79A9EA" w14:textId="2F7B0C4E" w:rsidR="00260D1F" w:rsidRPr="002C4EB6" w:rsidRDefault="00260D1F" w:rsidP="00260D1F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27</w:t>
            </w:r>
          </w:p>
        </w:tc>
        <w:tc>
          <w:tcPr>
            <w:tcW w:w="3477" w:type="pct"/>
            <w:vAlign w:val="center"/>
          </w:tcPr>
          <w:p w14:paraId="57664583" w14:textId="65E5F1B0" w:rsidR="00260D1F" w:rsidRPr="002D65AB" w:rsidRDefault="00260D1F" w:rsidP="002D65AB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5.4.3</w:t>
            </w:r>
            <w:r w:rsidRPr="002D65AB">
              <w:rPr>
                <w:rFonts w:ascii="Bookman Old Style" w:hAnsi="Bookman Old Style"/>
                <w:spacing w:val="-9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Apply</w:t>
            </w:r>
            <w:r w:rsidRPr="002D65AB">
              <w:rPr>
                <w:rFonts w:ascii="Bookman Old Style" w:hAnsi="Bookman Old Style"/>
                <w:spacing w:val="-9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skills</w:t>
            </w:r>
            <w:r w:rsidRPr="002D65AB">
              <w:rPr>
                <w:rFonts w:ascii="Bookman Old Style" w:hAnsi="Bookman Old Style"/>
                <w:spacing w:val="-10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in</w:t>
            </w:r>
            <w:r w:rsidRPr="002D65AB">
              <w:rPr>
                <w:rFonts w:ascii="Bookman Old Style" w:hAnsi="Bookman Old Style"/>
                <w:spacing w:val="-9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the</w:t>
            </w:r>
            <w:r w:rsidRPr="002D65AB">
              <w:rPr>
                <w:rFonts w:ascii="Bookman Old Style" w:hAnsi="Bookman Old Style"/>
                <w:spacing w:val="-9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effective</w:t>
            </w:r>
            <w:r w:rsidRPr="002D65AB">
              <w:rPr>
                <w:rFonts w:ascii="Bookman Old Style" w:hAnsi="Bookman Old Style"/>
                <w:spacing w:val="-10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communication</w:t>
            </w:r>
            <w:r w:rsidRPr="002D65AB">
              <w:rPr>
                <w:rFonts w:ascii="Bookman Old Style" w:hAnsi="Bookman Old Style"/>
                <w:spacing w:val="-9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of</w:t>
            </w:r>
            <w:r w:rsidRPr="002D65AB">
              <w:rPr>
                <w:rFonts w:ascii="Bookman Old Style" w:hAnsi="Bookman Old Style"/>
                <w:spacing w:val="-9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learner</w:t>
            </w:r>
            <w:r w:rsidRPr="002D65AB">
              <w:rPr>
                <w:rFonts w:ascii="Bookman Old Style" w:hAnsi="Bookman Old Style"/>
                <w:spacing w:val="-10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needs,</w:t>
            </w:r>
            <w:r w:rsidRPr="002D65AB">
              <w:rPr>
                <w:rFonts w:ascii="Bookman Old Style" w:hAnsi="Bookman Old Style"/>
                <w:spacing w:val="-8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progress</w:t>
            </w:r>
            <w:r w:rsidRPr="002D65AB">
              <w:rPr>
                <w:rFonts w:ascii="Bookman Old Style" w:hAnsi="Bookman Old Style"/>
                <w:spacing w:val="-10"/>
                <w:w w:val="120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20"/>
                <w:sz w:val="20"/>
                <w:szCs w:val="20"/>
              </w:rPr>
              <w:t>and achievement to key stakeholders, including parents/guardians.</w:t>
            </w:r>
          </w:p>
        </w:tc>
        <w:tc>
          <w:tcPr>
            <w:tcW w:w="602" w:type="pct"/>
            <w:vAlign w:val="center"/>
          </w:tcPr>
          <w:p w14:paraId="098585FE" w14:textId="77777777" w:rsidR="00260D1F" w:rsidRPr="002C4EB6" w:rsidRDefault="00260D1F" w:rsidP="00260D1F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62720BC2" w14:textId="77777777" w:rsidR="00260D1F" w:rsidRPr="002C4EB6" w:rsidRDefault="00260D1F" w:rsidP="00260D1F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260D1F" w:rsidRPr="002C4EB6" w14:paraId="00A07C47" w14:textId="77777777" w:rsidTr="00151DCC">
        <w:trPr>
          <w:trHeight w:val="474"/>
        </w:trPr>
        <w:tc>
          <w:tcPr>
            <w:tcW w:w="319" w:type="pct"/>
            <w:vAlign w:val="center"/>
          </w:tcPr>
          <w:p w14:paraId="64F6F4BE" w14:textId="25F2F3A3" w:rsidR="00260D1F" w:rsidRPr="002C4EB6" w:rsidRDefault="00260D1F" w:rsidP="00260D1F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28</w:t>
            </w:r>
          </w:p>
        </w:tc>
        <w:tc>
          <w:tcPr>
            <w:tcW w:w="3477" w:type="pct"/>
            <w:vAlign w:val="center"/>
          </w:tcPr>
          <w:p w14:paraId="426B8B2B" w14:textId="6226061F" w:rsidR="00260D1F" w:rsidRPr="002D65AB" w:rsidRDefault="00260D1F" w:rsidP="002D65AB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D65AB">
              <w:rPr>
                <w:rFonts w:ascii="Bookman Old Style" w:hAnsi="Bookman Old Style"/>
                <w:w w:val="115"/>
                <w:sz w:val="20"/>
                <w:szCs w:val="20"/>
              </w:rPr>
              <w:t>5.5.3 Work collaboratively with colleagues to analyze and utilize assessment</w:t>
            </w:r>
            <w:r w:rsidRPr="002D65AB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2D65AB">
              <w:rPr>
                <w:rFonts w:ascii="Bookman Old Style" w:hAnsi="Bookman Old Style"/>
                <w:w w:val="115"/>
                <w:sz w:val="20"/>
                <w:szCs w:val="20"/>
              </w:rPr>
              <w:t xml:space="preserve">data to modify practices and programs to further support learner progress and </w:t>
            </w:r>
            <w:r w:rsidRPr="002D65AB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achievement.</w:t>
            </w:r>
          </w:p>
        </w:tc>
        <w:tc>
          <w:tcPr>
            <w:tcW w:w="602" w:type="pct"/>
            <w:vAlign w:val="center"/>
          </w:tcPr>
          <w:p w14:paraId="32C6CE0F" w14:textId="77777777" w:rsidR="00260D1F" w:rsidRPr="002C4EB6" w:rsidRDefault="00260D1F" w:rsidP="00260D1F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0FDBDC56" w14:textId="77777777" w:rsidR="00260D1F" w:rsidRPr="002C4EB6" w:rsidRDefault="00260D1F" w:rsidP="00260D1F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842252" w:rsidRPr="002C4EB6" w14:paraId="5973ACB9" w14:textId="77777777" w:rsidTr="004D5405">
        <w:trPr>
          <w:trHeight w:val="727"/>
        </w:trPr>
        <w:tc>
          <w:tcPr>
            <w:tcW w:w="3796" w:type="pct"/>
            <w:gridSpan w:val="2"/>
            <w:vAlign w:val="center"/>
          </w:tcPr>
          <w:p w14:paraId="58864365" w14:textId="37978FA9" w:rsidR="00842252" w:rsidRPr="002C4EB6" w:rsidRDefault="00842252" w:rsidP="00842252">
            <w:pPr>
              <w:pStyle w:val="TableParagraph"/>
              <w:rPr>
                <w:rFonts w:ascii="Bookman Old Style" w:hAnsi="Bookman Old Style"/>
                <w:sz w:val="18"/>
              </w:rPr>
            </w:pPr>
            <w:r w:rsidRPr="00015EEE">
              <w:rPr>
                <w:rFonts w:ascii="Bookman Old Style" w:hAnsi="Bookman Old Style"/>
                <w:b/>
                <w:w w:val="115"/>
              </w:rPr>
              <w:t>Domain</w:t>
            </w:r>
            <w:r w:rsidRPr="00015EEE">
              <w:rPr>
                <w:rFonts w:ascii="Bookman Old Style" w:hAnsi="Bookman Old Style"/>
                <w:b/>
                <w:spacing w:val="10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6.</w:t>
            </w:r>
            <w:r w:rsidRPr="00015EEE">
              <w:rPr>
                <w:rFonts w:ascii="Bookman Old Style" w:hAnsi="Bookman Old Style"/>
                <w:b/>
                <w:spacing w:val="1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Community</w:t>
            </w:r>
            <w:r w:rsidRPr="00015EEE">
              <w:rPr>
                <w:rFonts w:ascii="Bookman Old Style" w:hAnsi="Bookman Old Style"/>
                <w:b/>
                <w:spacing w:val="1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Linkages</w:t>
            </w:r>
            <w:r w:rsidRPr="00015EEE">
              <w:rPr>
                <w:rFonts w:ascii="Bookman Old Style" w:hAnsi="Bookman Old Style"/>
                <w:b/>
                <w:spacing w:val="12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and</w:t>
            </w:r>
            <w:r w:rsidRPr="00015EEE">
              <w:rPr>
                <w:rFonts w:ascii="Bookman Old Style" w:hAnsi="Bookman Old Style"/>
                <w:b/>
                <w:spacing w:val="1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Professional</w:t>
            </w:r>
            <w:r w:rsidRPr="00015EEE">
              <w:rPr>
                <w:rFonts w:ascii="Bookman Old Style" w:hAnsi="Bookman Old Style"/>
                <w:b/>
                <w:spacing w:val="10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spacing w:val="-2"/>
                <w:w w:val="115"/>
              </w:rPr>
              <w:t>Engagement</w:t>
            </w:r>
          </w:p>
        </w:tc>
        <w:tc>
          <w:tcPr>
            <w:tcW w:w="602" w:type="pct"/>
            <w:vAlign w:val="center"/>
          </w:tcPr>
          <w:p w14:paraId="31D471A7" w14:textId="36F45B8B" w:rsidR="00842252" w:rsidRPr="002C4EB6" w:rsidRDefault="00842252" w:rsidP="00842252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02" w:type="pct"/>
            <w:vAlign w:val="center"/>
          </w:tcPr>
          <w:p w14:paraId="2FE0ADAE" w14:textId="5768BE62" w:rsidR="00842252" w:rsidRPr="002C4EB6" w:rsidRDefault="00842252" w:rsidP="00842252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737D14" w:rsidRPr="002C4EB6" w14:paraId="14F40F3E" w14:textId="77777777" w:rsidTr="00DE09B9">
        <w:trPr>
          <w:trHeight w:val="655"/>
        </w:trPr>
        <w:tc>
          <w:tcPr>
            <w:tcW w:w="319" w:type="pct"/>
            <w:vAlign w:val="center"/>
          </w:tcPr>
          <w:p w14:paraId="45B61E1B" w14:textId="210B2511" w:rsidR="00737D14" w:rsidRPr="002C4EB6" w:rsidRDefault="00737D14" w:rsidP="00737D14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29</w:t>
            </w:r>
          </w:p>
        </w:tc>
        <w:tc>
          <w:tcPr>
            <w:tcW w:w="3477" w:type="pct"/>
            <w:vAlign w:val="center"/>
          </w:tcPr>
          <w:p w14:paraId="061F5D53" w14:textId="16410098" w:rsidR="00737D14" w:rsidRPr="00DE09B9" w:rsidRDefault="00737D14" w:rsidP="00EE0EBE">
            <w:pPr>
              <w:pStyle w:val="TableParagraph"/>
              <w:spacing w:before="1" w:line="276" w:lineRule="auto"/>
              <w:ind w:left="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6.1.3</w:t>
            </w:r>
            <w:r w:rsidRPr="00DE09B9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Reflect</w:t>
            </w:r>
            <w:r w:rsidRPr="00DE09B9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on</w:t>
            </w:r>
            <w:r w:rsidRPr="00DE09B9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DE09B9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evaluate</w:t>
            </w:r>
            <w:r w:rsidRPr="00DE09B9">
              <w:rPr>
                <w:rFonts w:ascii="Bookman Old Style" w:hAnsi="Bookman Old Style"/>
                <w:spacing w:val="12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learning</w:t>
            </w:r>
            <w:r w:rsidRPr="00DE09B9">
              <w:rPr>
                <w:rFonts w:ascii="Bookman Old Style" w:hAnsi="Bookman Old Style"/>
                <w:spacing w:val="14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environments</w:t>
            </w:r>
            <w:r w:rsidRPr="00DE09B9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that</w:t>
            </w:r>
            <w:r w:rsidRPr="00DE09B9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are</w:t>
            </w:r>
            <w:r w:rsidRPr="00DE09B9">
              <w:rPr>
                <w:rFonts w:ascii="Bookman Old Style" w:hAnsi="Bookman Old Style"/>
                <w:spacing w:val="12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responsive</w:t>
            </w:r>
            <w:r w:rsidRPr="00DE09B9">
              <w:rPr>
                <w:rFonts w:ascii="Bookman Old Style" w:hAnsi="Bookman Old Style"/>
                <w:spacing w:val="13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>to</w:t>
            </w:r>
            <w:r w:rsidR="00DE09B9" w:rsidRPr="00DE09B9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community</w:t>
            </w:r>
            <w:r w:rsidRPr="00DE09B9">
              <w:rPr>
                <w:rFonts w:ascii="Bookman Old Style" w:hAnsi="Bookman Old Style"/>
                <w:spacing w:val="15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contexts.</w:t>
            </w:r>
          </w:p>
        </w:tc>
        <w:tc>
          <w:tcPr>
            <w:tcW w:w="602" w:type="pct"/>
            <w:vAlign w:val="center"/>
          </w:tcPr>
          <w:p w14:paraId="7C4BDFBD" w14:textId="77777777" w:rsidR="00737D14" w:rsidRPr="002C4EB6" w:rsidRDefault="00737D14" w:rsidP="00737D1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05D34468" w14:textId="77777777" w:rsidR="00737D14" w:rsidRPr="002C4EB6" w:rsidRDefault="00737D14" w:rsidP="00737D1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737D14" w:rsidRPr="002C4EB6" w14:paraId="243B068B" w14:textId="77777777" w:rsidTr="00DE09B9">
        <w:trPr>
          <w:trHeight w:val="961"/>
        </w:trPr>
        <w:tc>
          <w:tcPr>
            <w:tcW w:w="319" w:type="pct"/>
            <w:vAlign w:val="center"/>
          </w:tcPr>
          <w:p w14:paraId="71F97F9C" w14:textId="1660ECB1" w:rsidR="00737D14" w:rsidRPr="002C4EB6" w:rsidRDefault="00737D14" w:rsidP="00737D14">
            <w:pPr>
              <w:pStyle w:val="TableParagraph"/>
              <w:spacing w:line="276" w:lineRule="auto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30</w:t>
            </w:r>
          </w:p>
        </w:tc>
        <w:tc>
          <w:tcPr>
            <w:tcW w:w="3477" w:type="pct"/>
            <w:vAlign w:val="center"/>
          </w:tcPr>
          <w:p w14:paraId="0BA16575" w14:textId="384CB6BD" w:rsidR="00737D14" w:rsidRPr="00DE09B9" w:rsidRDefault="00737D14" w:rsidP="00EE0EBE">
            <w:pPr>
              <w:pStyle w:val="TableParagraph"/>
              <w:spacing w:line="276" w:lineRule="auto"/>
              <w:ind w:left="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6.2.3</w:t>
            </w:r>
            <w:r w:rsidRPr="00DE09B9">
              <w:rPr>
                <w:rFonts w:ascii="Bookman Old Style" w:hAnsi="Bookman Old Style"/>
                <w:spacing w:val="22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Guide</w:t>
            </w:r>
            <w:r w:rsidRPr="00DE09B9">
              <w:rPr>
                <w:rFonts w:ascii="Bookman Old Style" w:hAnsi="Bookman Old Style"/>
                <w:spacing w:val="21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colleagues</w:t>
            </w:r>
            <w:r w:rsidRPr="00DE09B9">
              <w:rPr>
                <w:rFonts w:ascii="Bookman Old Style" w:hAnsi="Bookman Old Style"/>
                <w:spacing w:val="21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to</w:t>
            </w:r>
            <w:r w:rsidRPr="00DE09B9">
              <w:rPr>
                <w:rFonts w:ascii="Bookman Old Style" w:hAnsi="Bookman Old Style"/>
                <w:spacing w:val="21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strengthen</w:t>
            </w:r>
            <w:r w:rsidRPr="00DE09B9">
              <w:rPr>
                <w:rFonts w:ascii="Bookman Old Style" w:hAnsi="Bookman Old Style"/>
                <w:spacing w:val="21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relationships</w:t>
            </w:r>
            <w:r w:rsidRPr="00DE09B9">
              <w:rPr>
                <w:rFonts w:ascii="Bookman Old Style" w:hAnsi="Bookman Old Style"/>
                <w:spacing w:val="21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with</w:t>
            </w:r>
            <w:r w:rsidRPr="00DE09B9">
              <w:rPr>
                <w:rFonts w:ascii="Bookman Old Style" w:hAnsi="Bookman Old Style"/>
                <w:spacing w:val="21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parents/guardians</w:t>
            </w:r>
            <w:r w:rsidRPr="00DE09B9">
              <w:rPr>
                <w:rFonts w:ascii="Bookman Old Style" w:hAnsi="Bookman Old Style"/>
                <w:spacing w:val="21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>and</w:t>
            </w:r>
            <w:r w:rsidR="00DE09B9" w:rsidRPr="00DE09B9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 xml:space="preserve">the wider school community to maximize their involvement in the educative </w:t>
            </w:r>
            <w:r w:rsidRPr="00DE09B9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process.</w:t>
            </w:r>
          </w:p>
        </w:tc>
        <w:tc>
          <w:tcPr>
            <w:tcW w:w="602" w:type="pct"/>
            <w:vAlign w:val="center"/>
          </w:tcPr>
          <w:p w14:paraId="49BDEEA1" w14:textId="77777777" w:rsidR="00737D14" w:rsidRPr="002C4EB6" w:rsidRDefault="00737D14" w:rsidP="00737D14">
            <w:pPr>
              <w:pStyle w:val="TableParagraph"/>
              <w:spacing w:line="276" w:lineRule="auto"/>
              <w:rPr>
                <w:rFonts w:ascii="Bookman Old Style" w:hAnsi="Bookman Old Style"/>
                <w:sz w:val="12"/>
              </w:rPr>
            </w:pPr>
          </w:p>
        </w:tc>
        <w:tc>
          <w:tcPr>
            <w:tcW w:w="602" w:type="pct"/>
            <w:vAlign w:val="center"/>
          </w:tcPr>
          <w:p w14:paraId="16786803" w14:textId="77777777" w:rsidR="00737D14" w:rsidRPr="002C4EB6" w:rsidRDefault="00737D14" w:rsidP="00737D14">
            <w:pPr>
              <w:pStyle w:val="TableParagraph"/>
              <w:rPr>
                <w:rFonts w:ascii="Bookman Old Style" w:hAnsi="Bookman Old Style"/>
                <w:sz w:val="12"/>
              </w:rPr>
            </w:pPr>
          </w:p>
        </w:tc>
      </w:tr>
      <w:tr w:rsidR="00737D14" w:rsidRPr="002C4EB6" w14:paraId="6EAF55D4" w14:textId="77777777" w:rsidTr="00DE09B9">
        <w:trPr>
          <w:trHeight w:val="1069"/>
        </w:trPr>
        <w:tc>
          <w:tcPr>
            <w:tcW w:w="319" w:type="pct"/>
            <w:vAlign w:val="center"/>
          </w:tcPr>
          <w:p w14:paraId="0776D8F8" w14:textId="49406906" w:rsidR="00737D14" w:rsidRPr="002C4EB6" w:rsidRDefault="00737D14" w:rsidP="00737D14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31</w:t>
            </w:r>
          </w:p>
        </w:tc>
        <w:tc>
          <w:tcPr>
            <w:tcW w:w="3477" w:type="pct"/>
            <w:vAlign w:val="center"/>
          </w:tcPr>
          <w:p w14:paraId="229C6D52" w14:textId="2E17BC78" w:rsidR="00737D14" w:rsidRPr="00DE09B9" w:rsidRDefault="00737D14" w:rsidP="00EE0E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6.3.3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Discuss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with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colleagues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teaching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learning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practices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that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apply existing codes, laws and regulations applicable to the teaching profession, and the responsibilities specified in the</w:t>
            </w:r>
            <w:r w:rsidRPr="00DE09B9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Code of Ethics for Professional Teachers.</w:t>
            </w:r>
          </w:p>
        </w:tc>
        <w:tc>
          <w:tcPr>
            <w:tcW w:w="602" w:type="pct"/>
            <w:vAlign w:val="center"/>
          </w:tcPr>
          <w:p w14:paraId="661AA027" w14:textId="77777777" w:rsidR="00737D14" w:rsidRPr="002C4EB6" w:rsidRDefault="00737D14" w:rsidP="00737D1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67EEF4E" w14:textId="77777777" w:rsidR="00737D14" w:rsidRPr="002C4EB6" w:rsidRDefault="00737D14" w:rsidP="00737D1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737D14" w:rsidRPr="002C4EB6" w14:paraId="2892A6D6" w14:textId="77777777" w:rsidTr="00DE09B9">
        <w:trPr>
          <w:trHeight w:val="1141"/>
        </w:trPr>
        <w:tc>
          <w:tcPr>
            <w:tcW w:w="319" w:type="pct"/>
            <w:vAlign w:val="center"/>
          </w:tcPr>
          <w:p w14:paraId="577CA5B1" w14:textId="1DA7D4A4" w:rsidR="00737D14" w:rsidRPr="002C4EB6" w:rsidRDefault="00737D14" w:rsidP="00737D14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32</w:t>
            </w:r>
          </w:p>
        </w:tc>
        <w:tc>
          <w:tcPr>
            <w:tcW w:w="3477" w:type="pct"/>
            <w:vAlign w:val="center"/>
          </w:tcPr>
          <w:p w14:paraId="63ED64EB" w14:textId="179041B4" w:rsidR="00737D14" w:rsidRPr="00DE09B9" w:rsidRDefault="00737D14" w:rsidP="00EE0EBE">
            <w:pPr>
              <w:pStyle w:val="TableParagraph"/>
              <w:spacing w:before="13" w:line="276" w:lineRule="auto"/>
              <w:ind w:left="35" w:right="221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6.4.3 Exhibit commitment to and support teachers in the implementation of school policies and procedures to foster harmonious relationships with</w:t>
            </w:r>
            <w:r w:rsidR="00DE09B9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learners,</w:t>
            </w:r>
            <w:r w:rsidRPr="00DE09B9">
              <w:rPr>
                <w:rFonts w:ascii="Bookman Old Style" w:hAnsi="Bookman Old Style"/>
                <w:spacing w:val="17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parents</w:t>
            </w:r>
            <w:r w:rsidRPr="00DE09B9">
              <w:rPr>
                <w:rFonts w:ascii="Bookman Old Style" w:hAnsi="Bookman Old Style"/>
                <w:spacing w:val="17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DE09B9">
              <w:rPr>
                <w:rFonts w:ascii="Bookman Old Style" w:hAnsi="Bookman Old Style"/>
                <w:spacing w:val="17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w w:val="115"/>
                <w:sz w:val="20"/>
                <w:szCs w:val="20"/>
              </w:rPr>
              <w:t>other</w:t>
            </w:r>
            <w:r w:rsidRPr="00DE09B9">
              <w:rPr>
                <w:rFonts w:ascii="Bookman Old Style" w:hAnsi="Bookman Old Style"/>
                <w:spacing w:val="17"/>
                <w:w w:val="115"/>
                <w:sz w:val="20"/>
                <w:szCs w:val="20"/>
              </w:rPr>
              <w:t xml:space="preserve"> </w:t>
            </w:r>
            <w:r w:rsidRPr="00DE09B9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stakeholders.</w:t>
            </w:r>
          </w:p>
        </w:tc>
        <w:tc>
          <w:tcPr>
            <w:tcW w:w="602" w:type="pct"/>
            <w:vAlign w:val="center"/>
          </w:tcPr>
          <w:p w14:paraId="2545819C" w14:textId="77777777" w:rsidR="00737D14" w:rsidRPr="002C4EB6" w:rsidRDefault="00737D14" w:rsidP="00737D1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768A0946" w14:textId="77777777" w:rsidR="00737D14" w:rsidRPr="002C4EB6" w:rsidRDefault="00737D14" w:rsidP="00737D1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842252" w:rsidRPr="002C4EB6" w14:paraId="376330C3" w14:textId="77777777" w:rsidTr="00842252">
        <w:trPr>
          <w:trHeight w:val="547"/>
        </w:trPr>
        <w:tc>
          <w:tcPr>
            <w:tcW w:w="3796" w:type="pct"/>
            <w:gridSpan w:val="2"/>
            <w:vAlign w:val="center"/>
          </w:tcPr>
          <w:p w14:paraId="0039BFE9" w14:textId="35FD3188" w:rsidR="00842252" w:rsidRPr="002C4EB6" w:rsidRDefault="00842252" w:rsidP="00842252">
            <w:pPr>
              <w:pStyle w:val="TableParagraph"/>
              <w:rPr>
                <w:rFonts w:ascii="Bookman Old Style" w:hAnsi="Bookman Old Style"/>
                <w:sz w:val="18"/>
              </w:rPr>
            </w:pPr>
            <w:r w:rsidRPr="00015EEE">
              <w:rPr>
                <w:rFonts w:ascii="Bookman Old Style" w:hAnsi="Bookman Old Style"/>
                <w:b/>
                <w:w w:val="115"/>
              </w:rPr>
              <w:t>Domain 7.</w:t>
            </w:r>
            <w:r w:rsidRPr="00015EEE">
              <w:rPr>
                <w:rFonts w:ascii="Bookman Old Style" w:hAnsi="Bookman Old Style"/>
                <w:b/>
                <w:spacing w:val="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Personal Growth</w:t>
            </w:r>
            <w:r w:rsidRPr="00015EEE">
              <w:rPr>
                <w:rFonts w:ascii="Bookman Old Style" w:hAnsi="Bookman Old Style"/>
                <w:b/>
                <w:spacing w:val="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and Professional</w:t>
            </w:r>
            <w:r w:rsidRPr="00015EEE">
              <w:rPr>
                <w:rFonts w:ascii="Bookman Old Style" w:hAnsi="Bookman Old Style"/>
                <w:b/>
                <w:spacing w:val="1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spacing w:val="-2"/>
                <w:w w:val="115"/>
              </w:rPr>
              <w:t>Development</w:t>
            </w:r>
          </w:p>
        </w:tc>
        <w:tc>
          <w:tcPr>
            <w:tcW w:w="602" w:type="pct"/>
            <w:vAlign w:val="center"/>
          </w:tcPr>
          <w:p w14:paraId="42840D69" w14:textId="0320FE35" w:rsidR="00842252" w:rsidRPr="002C4EB6" w:rsidRDefault="00842252" w:rsidP="00842252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02" w:type="pct"/>
            <w:vAlign w:val="center"/>
          </w:tcPr>
          <w:p w14:paraId="341226B1" w14:textId="23C4ED0E" w:rsidR="00842252" w:rsidRPr="002C4EB6" w:rsidRDefault="00842252" w:rsidP="00842252">
            <w:pPr>
              <w:pStyle w:val="TableParagraph"/>
              <w:jc w:val="center"/>
              <w:rPr>
                <w:rFonts w:ascii="Bookman Old Style" w:hAnsi="Bookman Old Style"/>
                <w:sz w:val="18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B03417" w:rsidRPr="002C4EB6" w14:paraId="1974B6AC" w14:textId="77777777" w:rsidTr="00EE0EBE">
        <w:trPr>
          <w:trHeight w:val="943"/>
        </w:trPr>
        <w:tc>
          <w:tcPr>
            <w:tcW w:w="319" w:type="pct"/>
            <w:vAlign w:val="center"/>
          </w:tcPr>
          <w:p w14:paraId="4040D550" w14:textId="2769B6BD" w:rsidR="00B03417" w:rsidRPr="002C4EB6" w:rsidRDefault="00B03417" w:rsidP="00B03417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33</w:t>
            </w:r>
          </w:p>
        </w:tc>
        <w:tc>
          <w:tcPr>
            <w:tcW w:w="3477" w:type="pct"/>
            <w:vAlign w:val="center"/>
          </w:tcPr>
          <w:p w14:paraId="5E5AE800" w14:textId="5027B413" w:rsidR="00B03417" w:rsidRPr="00EE0EBE" w:rsidRDefault="00B03417" w:rsidP="00EE0E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E0EBE">
              <w:rPr>
                <w:rFonts w:ascii="Bookman Old Style" w:hAnsi="Bookman Old Style"/>
                <w:spacing w:val="-2"/>
                <w:w w:val="120"/>
                <w:sz w:val="20"/>
                <w:szCs w:val="20"/>
              </w:rPr>
              <w:t xml:space="preserve">7.1.3 Manifest a learner-centered teaching philosophy in various aspects of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practice</w:t>
            </w:r>
            <w:r w:rsidRPr="00EE0EBE">
              <w:rPr>
                <w:rFonts w:ascii="Bookman Old Style" w:hAnsi="Bookman Old Style"/>
                <w:spacing w:val="-1"/>
                <w:w w:val="120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and</w:t>
            </w:r>
            <w:r w:rsidRPr="00EE0EBE">
              <w:rPr>
                <w:rFonts w:ascii="Bookman Old Style" w:hAnsi="Bookman Old Style"/>
                <w:spacing w:val="-1"/>
                <w:w w:val="120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support</w:t>
            </w:r>
            <w:r w:rsidRPr="00EE0EBE">
              <w:rPr>
                <w:rFonts w:ascii="Bookman Old Style" w:hAnsi="Bookman Old Style"/>
                <w:spacing w:val="-1"/>
                <w:w w:val="120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colleagues</w:t>
            </w:r>
            <w:r w:rsidRPr="00EE0EBE">
              <w:rPr>
                <w:rFonts w:ascii="Bookman Old Style" w:hAnsi="Bookman Old Style"/>
                <w:spacing w:val="-1"/>
                <w:w w:val="120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in</w:t>
            </w:r>
            <w:r w:rsidRPr="00EE0EBE">
              <w:rPr>
                <w:rFonts w:ascii="Bookman Old Style" w:hAnsi="Bookman Old Style"/>
                <w:spacing w:val="-1"/>
                <w:w w:val="120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enhancing their</w:t>
            </w:r>
            <w:r w:rsidRPr="00EE0EBE">
              <w:rPr>
                <w:rFonts w:ascii="Bookman Old Style" w:hAnsi="Bookman Old Style"/>
                <w:spacing w:val="-1"/>
                <w:w w:val="120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own</w:t>
            </w:r>
            <w:r w:rsidRPr="00EE0EBE">
              <w:rPr>
                <w:rFonts w:ascii="Bookman Old Style" w:hAnsi="Bookman Old Style"/>
                <w:spacing w:val="-1"/>
                <w:w w:val="120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20"/>
                <w:sz w:val="20"/>
                <w:szCs w:val="20"/>
              </w:rPr>
              <w:t>learner-centered teaching philosophy.</w:t>
            </w:r>
          </w:p>
        </w:tc>
        <w:tc>
          <w:tcPr>
            <w:tcW w:w="602" w:type="pct"/>
            <w:vAlign w:val="center"/>
          </w:tcPr>
          <w:p w14:paraId="6083420E" w14:textId="77777777" w:rsidR="00B03417" w:rsidRPr="002C4EB6" w:rsidRDefault="00B03417" w:rsidP="00B03417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68A0F2B" w14:textId="77777777" w:rsidR="00B03417" w:rsidRPr="002C4EB6" w:rsidRDefault="00B03417" w:rsidP="00B03417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B03417" w:rsidRPr="002C4EB6" w14:paraId="2AF7C1FB" w14:textId="77777777" w:rsidTr="00151DCC">
        <w:trPr>
          <w:trHeight w:val="867"/>
        </w:trPr>
        <w:tc>
          <w:tcPr>
            <w:tcW w:w="319" w:type="pct"/>
            <w:vAlign w:val="center"/>
          </w:tcPr>
          <w:p w14:paraId="2D9093FE" w14:textId="2A00AE56" w:rsidR="00B03417" w:rsidRPr="002C4EB6" w:rsidRDefault="00B03417" w:rsidP="00B03417">
            <w:pPr>
              <w:pStyle w:val="TableParagraph"/>
              <w:spacing w:line="276" w:lineRule="auto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34</w:t>
            </w:r>
          </w:p>
        </w:tc>
        <w:tc>
          <w:tcPr>
            <w:tcW w:w="3477" w:type="pct"/>
            <w:vAlign w:val="center"/>
          </w:tcPr>
          <w:p w14:paraId="1E8A30E5" w14:textId="5310BDE3" w:rsidR="00B03417" w:rsidRPr="00EE0EBE" w:rsidRDefault="00B03417" w:rsidP="00EE0E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7.2.3 Identify and utilize personal professional strengths to uphold the dignity</w:t>
            </w:r>
            <w:r w:rsidRPr="00EE0EBE">
              <w:rPr>
                <w:rFonts w:ascii="Bookman Old Style" w:hAnsi="Bookman Old Style"/>
                <w:spacing w:val="40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of</w:t>
            </w:r>
            <w:r w:rsidRPr="00EE0EBE">
              <w:rPr>
                <w:rFonts w:ascii="Bookman Old Style" w:hAnsi="Bookman Old Style"/>
                <w:spacing w:val="29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teaching</w:t>
            </w:r>
            <w:r w:rsidRPr="00EE0EBE">
              <w:rPr>
                <w:rFonts w:ascii="Bookman Old Style" w:hAnsi="Bookman Old Style"/>
                <w:spacing w:val="29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as</w:t>
            </w:r>
            <w:r w:rsidRPr="00EE0EBE">
              <w:rPr>
                <w:rFonts w:ascii="Bookman Old Style" w:hAnsi="Bookman Old Style"/>
                <w:spacing w:val="28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a</w:t>
            </w:r>
            <w:r w:rsidRPr="00EE0EBE">
              <w:rPr>
                <w:rFonts w:ascii="Bookman Old Style" w:hAnsi="Bookman Old Style"/>
                <w:spacing w:val="29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profession</w:t>
            </w:r>
            <w:r w:rsidRPr="00EE0EBE">
              <w:rPr>
                <w:rFonts w:ascii="Bookman Old Style" w:hAnsi="Bookman Old Style"/>
                <w:spacing w:val="28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to</w:t>
            </w:r>
            <w:r w:rsidRPr="00EE0EBE">
              <w:rPr>
                <w:rFonts w:ascii="Bookman Old Style" w:hAnsi="Bookman Old Style"/>
                <w:spacing w:val="28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help</w:t>
            </w:r>
            <w:r w:rsidRPr="00EE0EBE">
              <w:rPr>
                <w:rFonts w:ascii="Bookman Old Style" w:hAnsi="Bookman Old Style"/>
                <w:spacing w:val="29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build</w:t>
            </w:r>
            <w:r w:rsidRPr="00EE0EBE">
              <w:rPr>
                <w:rFonts w:ascii="Bookman Old Style" w:hAnsi="Bookman Old Style"/>
                <w:spacing w:val="28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a</w:t>
            </w:r>
            <w:r w:rsidRPr="00EE0EBE">
              <w:rPr>
                <w:rFonts w:ascii="Bookman Old Style" w:hAnsi="Bookman Old Style"/>
                <w:spacing w:val="29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positive</w:t>
            </w:r>
            <w:r w:rsidRPr="00EE0EBE">
              <w:rPr>
                <w:rFonts w:ascii="Bookman Old Style" w:hAnsi="Bookman Old Style"/>
                <w:spacing w:val="28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teaching</w:t>
            </w:r>
            <w:r w:rsidRPr="00EE0EBE">
              <w:rPr>
                <w:rFonts w:ascii="Bookman Old Style" w:hAnsi="Bookman Old Style"/>
                <w:spacing w:val="29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EE0EBE">
              <w:rPr>
                <w:rFonts w:ascii="Bookman Old Style" w:hAnsi="Bookman Old Style"/>
                <w:spacing w:val="29"/>
                <w:w w:val="115"/>
                <w:sz w:val="20"/>
                <w:szCs w:val="20"/>
              </w:rPr>
              <w:t xml:space="preserve"> </w:t>
            </w: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learning culture within the school.</w:t>
            </w:r>
          </w:p>
        </w:tc>
        <w:tc>
          <w:tcPr>
            <w:tcW w:w="602" w:type="pct"/>
            <w:vAlign w:val="center"/>
          </w:tcPr>
          <w:p w14:paraId="36828ED1" w14:textId="77777777" w:rsidR="00B03417" w:rsidRPr="002C4EB6" w:rsidRDefault="00B03417" w:rsidP="00B03417">
            <w:pPr>
              <w:pStyle w:val="TableParagraph"/>
              <w:spacing w:line="276" w:lineRule="auto"/>
              <w:rPr>
                <w:rFonts w:ascii="Bookman Old Style" w:hAnsi="Bookman Old Style"/>
                <w:sz w:val="12"/>
              </w:rPr>
            </w:pPr>
          </w:p>
        </w:tc>
        <w:tc>
          <w:tcPr>
            <w:tcW w:w="602" w:type="pct"/>
            <w:vAlign w:val="center"/>
          </w:tcPr>
          <w:p w14:paraId="49ADC8A8" w14:textId="77777777" w:rsidR="00B03417" w:rsidRPr="002C4EB6" w:rsidRDefault="00B03417" w:rsidP="00B03417">
            <w:pPr>
              <w:pStyle w:val="TableParagraph"/>
              <w:rPr>
                <w:rFonts w:ascii="Bookman Old Style" w:hAnsi="Bookman Old Style"/>
                <w:sz w:val="12"/>
              </w:rPr>
            </w:pPr>
          </w:p>
        </w:tc>
      </w:tr>
      <w:tr w:rsidR="00B03417" w:rsidRPr="002C4EB6" w14:paraId="21834299" w14:textId="77777777" w:rsidTr="00151DCC">
        <w:trPr>
          <w:trHeight w:val="373"/>
        </w:trPr>
        <w:tc>
          <w:tcPr>
            <w:tcW w:w="319" w:type="pct"/>
            <w:vAlign w:val="center"/>
          </w:tcPr>
          <w:p w14:paraId="7DD971B4" w14:textId="106DF5B6" w:rsidR="00B03417" w:rsidRPr="002C4EB6" w:rsidRDefault="00B03417" w:rsidP="00B03417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35</w:t>
            </w:r>
          </w:p>
        </w:tc>
        <w:tc>
          <w:tcPr>
            <w:tcW w:w="3477" w:type="pct"/>
            <w:vAlign w:val="center"/>
          </w:tcPr>
          <w:p w14:paraId="19EBF716" w14:textId="093BD06E" w:rsidR="00B03417" w:rsidRPr="00EE0EBE" w:rsidRDefault="00B03417" w:rsidP="00EE0E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7.3.3 Contribute actively to professional networks within and between schools to improve knowledge and to enhance practice.</w:t>
            </w:r>
          </w:p>
        </w:tc>
        <w:tc>
          <w:tcPr>
            <w:tcW w:w="602" w:type="pct"/>
            <w:vAlign w:val="center"/>
          </w:tcPr>
          <w:p w14:paraId="0C72C1AA" w14:textId="77777777" w:rsidR="00B03417" w:rsidRPr="002C4EB6" w:rsidRDefault="00B03417" w:rsidP="00B03417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297C52DA" w14:textId="77777777" w:rsidR="00B03417" w:rsidRPr="002C4EB6" w:rsidRDefault="00B03417" w:rsidP="00B03417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B03417" w:rsidRPr="002C4EB6" w14:paraId="60C559DE" w14:textId="77777777" w:rsidTr="00151DCC">
        <w:trPr>
          <w:trHeight w:val="584"/>
        </w:trPr>
        <w:tc>
          <w:tcPr>
            <w:tcW w:w="319" w:type="pct"/>
            <w:vAlign w:val="center"/>
          </w:tcPr>
          <w:p w14:paraId="439EB369" w14:textId="49538E2E" w:rsidR="00B03417" w:rsidRPr="002C4EB6" w:rsidRDefault="00B03417" w:rsidP="00B03417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36</w:t>
            </w:r>
          </w:p>
        </w:tc>
        <w:tc>
          <w:tcPr>
            <w:tcW w:w="3477" w:type="pct"/>
            <w:vAlign w:val="center"/>
          </w:tcPr>
          <w:p w14:paraId="3A559617" w14:textId="63A50CEF" w:rsidR="00B03417" w:rsidRPr="00EE0EBE" w:rsidRDefault="00B03417" w:rsidP="00EE0E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7.4.3 Initiate professional reflections and promote learning opportunities with colleagues to improve practice.</w:t>
            </w:r>
          </w:p>
        </w:tc>
        <w:tc>
          <w:tcPr>
            <w:tcW w:w="602" w:type="pct"/>
            <w:vAlign w:val="center"/>
          </w:tcPr>
          <w:p w14:paraId="006BCD1F" w14:textId="77777777" w:rsidR="00B03417" w:rsidRPr="002C4EB6" w:rsidRDefault="00B03417" w:rsidP="00B03417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42A8CCCB" w14:textId="77777777" w:rsidR="00B03417" w:rsidRPr="002C4EB6" w:rsidRDefault="00B03417" w:rsidP="00B03417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B03417" w:rsidRPr="002C4EB6" w14:paraId="26B1410B" w14:textId="77777777" w:rsidTr="00151DCC">
        <w:trPr>
          <w:trHeight w:val="572"/>
        </w:trPr>
        <w:tc>
          <w:tcPr>
            <w:tcW w:w="319" w:type="pct"/>
            <w:vAlign w:val="center"/>
          </w:tcPr>
          <w:p w14:paraId="0E1581F4" w14:textId="5B95D0B5" w:rsidR="00B03417" w:rsidRPr="002C4EB6" w:rsidRDefault="00B03417" w:rsidP="00B03417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spacing w:val="-5"/>
                <w:w w:val="115"/>
              </w:rPr>
              <w:t>37</w:t>
            </w:r>
          </w:p>
        </w:tc>
        <w:tc>
          <w:tcPr>
            <w:tcW w:w="3477" w:type="pct"/>
            <w:vAlign w:val="center"/>
          </w:tcPr>
          <w:p w14:paraId="6A271B1F" w14:textId="417F428A" w:rsidR="00B03417" w:rsidRPr="00EE0EBE" w:rsidRDefault="00B03417" w:rsidP="00EE0E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E0EBE">
              <w:rPr>
                <w:rFonts w:ascii="Bookman Old Style" w:hAnsi="Bookman Old Style"/>
                <w:w w:val="115"/>
                <w:sz w:val="20"/>
                <w:szCs w:val="20"/>
              </w:rPr>
              <w:t>7.5.3 Reflect on the Philippine Professional Standards for Teachers to plan personal professional development goals and assist colleagues in planning and achieving their own goals.</w:t>
            </w:r>
          </w:p>
        </w:tc>
        <w:tc>
          <w:tcPr>
            <w:tcW w:w="602" w:type="pct"/>
            <w:vAlign w:val="center"/>
          </w:tcPr>
          <w:p w14:paraId="794857EA" w14:textId="77777777" w:rsidR="00B03417" w:rsidRPr="002C4EB6" w:rsidRDefault="00B03417" w:rsidP="00B03417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  <w:vAlign w:val="center"/>
          </w:tcPr>
          <w:p w14:paraId="67619C2C" w14:textId="77777777" w:rsidR="00B03417" w:rsidRPr="002C4EB6" w:rsidRDefault="00B03417" w:rsidP="00B03417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542947" w:rsidRPr="002C4EB6" w14:paraId="73AAC569" w14:textId="77777777" w:rsidTr="00B6085A">
        <w:trPr>
          <w:trHeight w:val="548"/>
        </w:trPr>
        <w:tc>
          <w:tcPr>
            <w:tcW w:w="3796" w:type="pct"/>
            <w:gridSpan w:val="2"/>
            <w:vAlign w:val="center"/>
          </w:tcPr>
          <w:p w14:paraId="4E9D2727" w14:textId="58F1876D" w:rsidR="00542947" w:rsidRPr="002C4EB6" w:rsidRDefault="00542947" w:rsidP="00542947">
            <w:pPr>
              <w:pStyle w:val="TableParagraph"/>
              <w:spacing w:line="276" w:lineRule="auto"/>
              <w:ind w:left="38"/>
              <w:rPr>
                <w:rFonts w:ascii="Bookman Old Style" w:hAnsi="Bookman Old Style"/>
              </w:rPr>
            </w:pPr>
            <w:r w:rsidRPr="00015EEE">
              <w:rPr>
                <w:rFonts w:ascii="Bookman Old Style" w:hAnsi="Bookman Old Style"/>
                <w:b/>
                <w:w w:val="115"/>
              </w:rPr>
              <w:t>Total</w:t>
            </w:r>
            <w:r w:rsidRPr="00015EEE">
              <w:rPr>
                <w:rFonts w:ascii="Bookman Old Style" w:hAnsi="Bookman Old Style"/>
                <w:b/>
                <w:spacing w:val="5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Number</w:t>
            </w:r>
            <w:r w:rsidRPr="00015EEE">
              <w:rPr>
                <w:rFonts w:ascii="Bookman Old Style" w:hAnsi="Bookman Old Style"/>
                <w:b/>
                <w:spacing w:val="5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of</w:t>
            </w:r>
            <w:r w:rsidRPr="00015EEE">
              <w:rPr>
                <w:rFonts w:ascii="Bookman Old Style" w:hAnsi="Bookman Old Style"/>
                <w:b/>
                <w:spacing w:val="5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O</w:t>
            </w:r>
            <w:r w:rsidRPr="00015EEE">
              <w:rPr>
                <w:rFonts w:ascii="Bookman Old Style" w:hAnsi="Bookman Old Style"/>
                <w:b/>
                <w:spacing w:val="6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w w:val="115"/>
              </w:rPr>
              <w:t>and</w:t>
            </w:r>
            <w:r w:rsidRPr="00015EEE">
              <w:rPr>
                <w:rFonts w:ascii="Bookman Old Style" w:hAnsi="Bookman Old Style"/>
                <w:b/>
                <w:spacing w:val="5"/>
                <w:w w:val="115"/>
              </w:rPr>
              <w:t xml:space="preserve"> </w:t>
            </w:r>
            <w:r w:rsidRPr="00015EEE">
              <w:rPr>
                <w:rFonts w:ascii="Bookman Old Style" w:hAnsi="Bookman Old Style"/>
                <w:b/>
                <w:spacing w:val="-5"/>
                <w:w w:val="115"/>
              </w:rPr>
              <w:t>VS</w:t>
            </w:r>
          </w:p>
        </w:tc>
        <w:tc>
          <w:tcPr>
            <w:tcW w:w="602" w:type="pct"/>
            <w:vAlign w:val="center"/>
          </w:tcPr>
          <w:p w14:paraId="7DF3E818" w14:textId="77777777" w:rsidR="00542947" w:rsidRPr="002C4EB6" w:rsidRDefault="00542947" w:rsidP="00542947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02" w:type="pct"/>
          </w:tcPr>
          <w:p w14:paraId="111BD443" w14:textId="77777777" w:rsidR="00542947" w:rsidRPr="002C4EB6" w:rsidRDefault="00542947" w:rsidP="00542947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</w:tbl>
    <w:p w14:paraId="77BFB165" w14:textId="6CA68EF0" w:rsidR="001C55C6" w:rsidRPr="001C55C6" w:rsidRDefault="001C55C6" w:rsidP="001C55C6">
      <w:pPr>
        <w:spacing w:before="26" w:after="56"/>
        <w:rPr>
          <w:rFonts w:ascii="Bookman Old Style" w:hAnsi="Bookman Old Style"/>
          <w:i/>
          <w:sz w:val="16"/>
          <w:szCs w:val="16"/>
        </w:rPr>
        <w:sectPr w:rsidR="001C55C6" w:rsidRPr="001C55C6" w:rsidSect="006524EC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2240" w:h="18720" w:code="10000"/>
          <w:pgMar w:top="1440" w:right="1440" w:bottom="1440" w:left="1440" w:header="283" w:footer="170" w:gutter="0"/>
          <w:cols w:space="708"/>
          <w:titlePg/>
          <w:docGrid w:linePitch="360"/>
        </w:sectPr>
      </w:pPr>
    </w:p>
    <w:p w14:paraId="52BC43BA" w14:textId="77777777" w:rsidR="001C55C6" w:rsidRDefault="001C55C6">
      <w:pPr>
        <w:spacing w:after="160" w:line="259" w:lineRule="auto"/>
        <w:rPr>
          <w:rFonts w:ascii="Bookman Old Style" w:eastAsia="Times New Roman" w:hAnsi="Bookman Old Style" w:cs="Times New Roman"/>
          <w:i/>
          <w:iCs/>
          <w:lang w:eastAsia="en-PH"/>
        </w:rPr>
        <w:sectPr w:rsidR="001C55C6" w:rsidSect="006524EC">
          <w:headerReference w:type="first" r:id="rId16"/>
          <w:footerReference w:type="first" r:id="rId17"/>
          <w:type w:val="continuous"/>
          <w:pgSz w:w="12240" w:h="18720" w:code="10000"/>
          <w:pgMar w:top="1440" w:right="1440" w:bottom="1440" w:left="1440" w:header="283" w:footer="170" w:gutter="0"/>
          <w:cols w:space="708"/>
          <w:titlePg/>
          <w:docGrid w:linePitch="360"/>
        </w:sectPr>
      </w:pPr>
    </w:p>
    <w:p w14:paraId="62292C77" w14:textId="76403335" w:rsidR="002300E9" w:rsidRDefault="002300E9">
      <w:pPr>
        <w:spacing w:after="160" w:line="259" w:lineRule="auto"/>
        <w:rPr>
          <w:rFonts w:ascii="Bookman Old Style" w:eastAsia="Times New Roman" w:hAnsi="Bookman Old Style" w:cs="Times New Roman"/>
          <w:i/>
          <w:iCs/>
          <w:lang w:eastAsia="en-PH"/>
        </w:rPr>
        <w:sectPr w:rsidR="002300E9" w:rsidSect="006524EC">
          <w:type w:val="continuous"/>
          <w:pgSz w:w="12240" w:h="18720" w:code="10000"/>
          <w:pgMar w:top="1440" w:right="1440" w:bottom="1440" w:left="1440" w:header="283" w:footer="170" w:gutter="0"/>
          <w:cols w:space="708"/>
          <w:titlePg/>
          <w:docGrid w:linePitch="360"/>
        </w:sectPr>
      </w:pPr>
    </w:p>
    <w:permEnd w:id="2145678340"/>
    <w:p w14:paraId="598F6298" w14:textId="4E5E9720" w:rsidR="001C55C6" w:rsidRPr="001C55C6" w:rsidRDefault="001C55C6" w:rsidP="001C55C6">
      <w:pPr>
        <w:tabs>
          <w:tab w:val="left" w:pos="1524"/>
        </w:tabs>
        <w:rPr>
          <w:rFonts w:ascii="Bookman Old Style" w:eastAsia="Times New Roman" w:hAnsi="Bookman Old Style" w:cs="Times New Roman"/>
          <w:lang w:eastAsia="en-PH"/>
        </w:rPr>
      </w:pPr>
    </w:p>
    <w:sectPr w:rsidR="001C55C6" w:rsidRPr="001C55C6" w:rsidSect="006524EC">
      <w:headerReference w:type="first" r:id="rId18"/>
      <w:footerReference w:type="first" r:id="rId19"/>
      <w:type w:val="continuous"/>
      <w:pgSz w:w="12240" w:h="18720" w:code="10000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D01D6" w14:textId="77777777" w:rsidR="00710AB2" w:rsidRDefault="00710AB2" w:rsidP="00A27623">
      <w:pPr>
        <w:spacing w:after="0" w:line="240" w:lineRule="auto"/>
      </w:pPr>
      <w:r>
        <w:separator/>
      </w:r>
    </w:p>
  </w:endnote>
  <w:endnote w:type="continuationSeparator" w:id="0">
    <w:p w14:paraId="7EBC0228" w14:textId="77777777" w:rsidR="00710AB2" w:rsidRDefault="00710AB2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79283D1A" w:rsidR="00142C9A" w:rsidRDefault="00B2363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875840" behindDoc="0" locked="0" layoutInCell="1" allowOverlap="1" wp14:anchorId="07EC88B2" wp14:editId="698BC8B8">
              <wp:simplePos x="0" y="0"/>
              <wp:positionH relativeFrom="column">
                <wp:posOffset>2678430</wp:posOffset>
              </wp:positionH>
              <wp:positionV relativeFrom="paragraph">
                <wp:posOffset>-553720</wp:posOffset>
              </wp:positionV>
              <wp:extent cx="2816860" cy="708025"/>
              <wp:effectExtent l="0" t="0" r="0" b="0"/>
              <wp:wrapNone/>
              <wp:docPr id="1799034591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77F98D" w14:textId="77777777" w:rsidR="00B2363C" w:rsidRPr="00B72753" w:rsidRDefault="00B2363C" w:rsidP="00B2363C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Pr="0038616B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Pr="0038616B">
                            <w:rPr>
                              <w:bCs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>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68AD92FA" w14:textId="77777777" w:rsidR="00B2363C" w:rsidRDefault="00B2363C" w:rsidP="00B2363C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5EC6B4B" w14:textId="77777777" w:rsidR="00B2363C" w:rsidRDefault="00B2363C" w:rsidP="00B2363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7EC88B2" id="Rectangle 9" o:spid="_x0000_s1026" style="position:absolute;margin-left:210.9pt;margin-top:-43.6pt;width:221.8pt;height:55.75pt;z-index:2518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" filled="f" stroked="f">
              <v:textbox>
                <w:txbxContent>
                  <w:p w14:paraId="6F77F98D" w14:textId="77777777" w:rsidR="00B2363C" w:rsidRPr="00B72753" w:rsidRDefault="00B2363C" w:rsidP="00B2363C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Pr="0038616B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Pr="0038616B">
                      <w:rPr>
                        <w:bCs/>
                        <w:sz w:val="20"/>
                      </w:rPr>
                      <w:t>.</w:t>
                    </w:r>
                    <w:r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Pr="00B72753">
                      <w:rPr>
                        <w:sz w:val="20"/>
                      </w:rPr>
                      <w:t>Potol</w:t>
                    </w:r>
                    <w:proofErr w:type="spellEnd"/>
                    <w:r w:rsidRPr="00B72753">
                      <w:rPr>
                        <w:sz w:val="20"/>
                      </w:rPr>
                      <w:t>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https://www.sdotayabascity.ph</w:t>
                    </w:r>
                  </w:p>
                  <w:p w14:paraId="68AD92FA" w14:textId="77777777" w:rsidR="00B2363C" w:rsidRDefault="00B2363C" w:rsidP="00B2363C">
                    <w:pPr>
                      <w:pStyle w:val="Footer"/>
                      <w:rPr>
                        <w:sz w:val="20"/>
                      </w:rPr>
                    </w:pPr>
                  </w:p>
                  <w:p w14:paraId="65EC6B4B" w14:textId="77777777" w:rsidR="00B2363C" w:rsidRDefault="00B2363C" w:rsidP="00B2363C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873792" behindDoc="1" locked="0" layoutInCell="1" allowOverlap="1" wp14:anchorId="6D7D544A" wp14:editId="6DBFD99B">
          <wp:simplePos x="0" y="0"/>
          <wp:positionH relativeFrom="column">
            <wp:posOffset>1771650</wp:posOffset>
          </wp:positionH>
          <wp:positionV relativeFrom="paragraph">
            <wp:posOffset>-547370</wp:posOffset>
          </wp:positionV>
          <wp:extent cx="923290" cy="692150"/>
          <wp:effectExtent l="0" t="0" r="0" b="0"/>
          <wp:wrapNone/>
          <wp:docPr id="1622868475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874816" behindDoc="1" locked="0" layoutInCell="1" allowOverlap="1" wp14:anchorId="2FDF15BD" wp14:editId="61FF44C9">
          <wp:simplePos x="0" y="0"/>
          <wp:positionH relativeFrom="margin">
            <wp:posOffset>-95250</wp:posOffset>
          </wp:positionH>
          <wp:positionV relativeFrom="paragraph">
            <wp:posOffset>-795020</wp:posOffset>
          </wp:positionV>
          <wp:extent cx="1965325" cy="1163955"/>
          <wp:effectExtent l="0" t="0" r="0" b="0"/>
          <wp:wrapNone/>
          <wp:docPr id="791409407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4D9E">
      <w:rPr>
        <w:noProof/>
      </w:rPr>
      <mc:AlternateContent>
        <mc:Choice Requires="wps">
          <w:drawing>
            <wp:anchor distT="0" distB="0" distL="114300" distR="114300" simplePos="0" relativeHeight="251726336" behindDoc="0" locked="0" layoutInCell="1" allowOverlap="1" wp14:anchorId="7B9A073B" wp14:editId="7DE5AF03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2096583774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F97AE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118A5" w14:textId="6C9B07A3" w:rsidR="00B2363C" w:rsidRDefault="00B2363C" w:rsidP="00B2363C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drawing>
        <wp:anchor distT="0" distB="0" distL="114300" distR="114300" simplePos="0" relativeHeight="251868672" behindDoc="1" locked="0" layoutInCell="1" allowOverlap="1" wp14:anchorId="10CFDEE6" wp14:editId="357929F9">
          <wp:simplePos x="0" y="0"/>
          <wp:positionH relativeFrom="column">
            <wp:posOffset>1720850</wp:posOffset>
          </wp:positionH>
          <wp:positionV relativeFrom="paragraph">
            <wp:posOffset>-225425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871744" behindDoc="0" locked="0" layoutInCell="1" allowOverlap="1" wp14:anchorId="3E6B5CA5" wp14:editId="05234776">
              <wp:simplePos x="0" y="0"/>
              <wp:positionH relativeFrom="column">
                <wp:posOffset>2609215</wp:posOffset>
              </wp:positionH>
              <wp:positionV relativeFrom="paragraph">
                <wp:posOffset>-215900</wp:posOffset>
              </wp:positionV>
              <wp:extent cx="2816860" cy="708025"/>
              <wp:effectExtent l="0" t="0" r="0" b="0"/>
              <wp:wrapNone/>
              <wp:docPr id="286916615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CE04F4" w14:textId="77777777" w:rsidR="00B2363C" w:rsidRPr="00B72753" w:rsidRDefault="00B2363C" w:rsidP="00B2363C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Pr="0038616B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Pr="0038616B">
                            <w:rPr>
                              <w:bCs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>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75A0C467" w14:textId="77777777" w:rsidR="00B2363C" w:rsidRDefault="00B2363C" w:rsidP="00B2363C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339B935D" w14:textId="77777777" w:rsidR="00B2363C" w:rsidRDefault="00B2363C" w:rsidP="00B2363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E6B5CA5" id="_x0000_s1027" style="position:absolute;margin-left:205.45pt;margin-top:-17pt;width:221.8pt;height:55.75pt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" filled="f" stroked="f">
              <v:textbox>
                <w:txbxContent>
                  <w:p w14:paraId="37CE04F4" w14:textId="77777777" w:rsidR="00B2363C" w:rsidRPr="00B72753" w:rsidRDefault="00B2363C" w:rsidP="00B2363C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Pr="0038616B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Pr="0038616B">
                      <w:rPr>
                        <w:bCs/>
                        <w:sz w:val="20"/>
                      </w:rPr>
                      <w:t>.</w:t>
                    </w:r>
                    <w:r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Pr="00B72753">
                      <w:rPr>
                        <w:sz w:val="20"/>
                      </w:rPr>
                      <w:t>Potol</w:t>
                    </w:r>
                    <w:proofErr w:type="spellEnd"/>
                    <w:r w:rsidRPr="00B72753">
                      <w:rPr>
                        <w:sz w:val="20"/>
                      </w:rPr>
                      <w:t>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>
                      <w:rPr>
                        <w:sz w:val="20"/>
                      </w:rPr>
                      <w:t>https://www.sdotayabascity.ph</w:t>
                    </w:r>
                  </w:p>
                  <w:p w14:paraId="75A0C467" w14:textId="77777777" w:rsidR="00B2363C" w:rsidRDefault="00B2363C" w:rsidP="00B2363C">
                    <w:pPr>
                      <w:pStyle w:val="Footer"/>
                      <w:rPr>
                        <w:sz w:val="20"/>
                      </w:rPr>
                    </w:pPr>
                  </w:p>
                  <w:p w14:paraId="339B935D" w14:textId="77777777" w:rsidR="00B2363C" w:rsidRDefault="00B2363C" w:rsidP="00B2363C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869696" behindDoc="1" locked="0" layoutInCell="1" allowOverlap="1" wp14:anchorId="50F57DA3" wp14:editId="3120553B">
          <wp:simplePos x="0" y="0"/>
          <wp:positionH relativeFrom="margin">
            <wp:posOffset>-95250</wp:posOffset>
          </wp:positionH>
          <wp:positionV relativeFrom="paragraph">
            <wp:posOffset>-454025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tab/>
    </w:r>
  </w:p>
  <w:p w14:paraId="77CB652E" w14:textId="77777777" w:rsidR="00B2363C" w:rsidRPr="00F36384" w:rsidRDefault="00B2363C" w:rsidP="00B2363C">
    <w:pPr>
      <w:pStyle w:val="Footer"/>
      <w:tabs>
        <w:tab w:val="clear" w:pos="4680"/>
        <w:tab w:val="clear" w:pos="9360"/>
        <w:tab w:val="left" w:pos="1130"/>
      </w:tabs>
    </w:pPr>
    <w:r>
      <w:tab/>
    </w:r>
  </w:p>
  <w:p w14:paraId="6393D493" w14:textId="4EE6E518" w:rsidR="001F2FCD" w:rsidRDefault="001C55C6" w:rsidP="001C55C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845120" behindDoc="0" locked="0" layoutInCell="1" allowOverlap="1" wp14:anchorId="0F2A32BC" wp14:editId="0AEF9793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91284696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A2C3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8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1EABC" w14:textId="30404CDA" w:rsidR="001C55C6" w:rsidRDefault="001C55C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9E2E5" w14:textId="77777777" w:rsidR="001C55C6" w:rsidRDefault="001C55C6" w:rsidP="00751FE6">
    <w:pPr>
      <w:pStyle w:val="Footer"/>
      <w:tabs>
        <w:tab w:val="clear" w:pos="9360"/>
        <w:tab w:val="left" w:pos="7500"/>
      </w:tabs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A3A3E" w14:textId="77777777" w:rsidR="001C55C6" w:rsidRDefault="001C55C6" w:rsidP="00751FE6">
    <w:pPr>
      <w:pStyle w:val="Footer"/>
      <w:tabs>
        <w:tab w:val="clear" w:pos="9360"/>
        <w:tab w:val="left" w:pos="7500"/>
      </w:tabs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93770" w14:textId="77777777" w:rsidR="001C55C6" w:rsidRDefault="001C55C6" w:rsidP="00751FE6">
    <w:pPr>
      <w:pStyle w:val="Footer"/>
      <w:tabs>
        <w:tab w:val="clear" w:pos="9360"/>
        <w:tab w:val="left" w:pos="75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91759" w14:textId="77777777" w:rsidR="00710AB2" w:rsidRDefault="00710AB2" w:rsidP="00A27623">
      <w:pPr>
        <w:spacing w:after="0" w:line="240" w:lineRule="auto"/>
      </w:pPr>
      <w:r>
        <w:separator/>
      </w:r>
    </w:p>
  </w:footnote>
  <w:footnote w:type="continuationSeparator" w:id="0">
    <w:p w14:paraId="5D34726D" w14:textId="77777777" w:rsidR="00710AB2" w:rsidRDefault="00710AB2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7F913D36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1C8C6" w14:textId="77777777" w:rsidR="00B2363C" w:rsidRPr="009D1984" w:rsidRDefault="00B2363C" w:rsidP="00B2363C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865600" behindDoc="1" locked="0" layoutInCell="1" allowOverlap="1" wp14:anchorId="3854A82C" wp14:editId="22C47C13">
          <wp:simplePos x="0" y="0"/>
          <wp:positionH relativeFrom="column">
            <wp:posOffset>2609850</wp:posOffset>
          </wp:positionH>
          <wp:positionV relativeFrom="paragraph">
            <wp:posOffset>46990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60315E" w14:textId="77777777" w:rsidR="00B2363C" w:rsidRDefault="00B2363C" w:rsidP="00B2363C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0C611245" w14:textId="1D7CA5C2" w:rsidR="00496125" w:rsidRPr="00B2363C" w:rsidRDefault="00B2363C" w:rsidP="00B2363C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866624" behindDoc="0" locked="0" layoutInCell="1" allowOverlap="1" wp14:anchorId="7B00DE6C" wp14:editId="264AD47D">
              <wp:simplePos x="0" y="0"/>
              <wp:positionH relativeFrom="column">
                <wp:posOffset>-180975</wp:posOffset>
              </wp:positionH>
              <wp:positionV relativeFrom="paragraph">
                <wp:posOffset>861060</wp:posOffset>
              </wp:positionV>
              <wp:extent cx="6286500" cy="0"/>
              <wp:effectExtent l="9525" t="13335" r="9525" b="15240"/>
              <wp:wrapNone/>
              <wp:docPr id="1696127549" name="Straight Arrow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6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1C03B4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8" o:spid="_x0000_s1026" type="#_x0000_t32" style="position:absolute;margin-left:-14.25pt;margin-top:67.8pt;width:495pt;height:0;z-index:2518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" strokeweight="1pt"/>
          </w:pict>
        </mc:Fallback>
      </mc:AlternateContent>
    </w:r>
    <w:r>
      <w:rPr>
        <w:rFonts w:ascii="Old English Text MT" w:hAnsi="Old English Text MT"/>
        <w:b/>
        <w:sz w:val="24"/>
        <w:szCs w:val="24"/>
      </w:rPr>
      <w:t>R</w:t>
    </w:r>
    <w:r w:rsidRPr="009D1984">
      <w:rPr>
        <w:rFonts w:ascii="Old English Text MT" w:hAnsi="Old English Text MT"/>
        <w:b/>
        <w:sz w:val="24"/>
        <w:szCs w:val="24"/>
      </w:rPr>
      <w:t>epublic of the Philippines</w:t>
    </w:r>
    <w:r>
      <w:rPr>
        <w:rFonts w:ascii="Old English Text MT" w:hAnsi="Old English Text MT"/>
        <w:b/>
        <w:sz w:val="24"/>
        <w:szCs w:val="24"/>
      </w:rPr>
      <w:br/>
    </w:r>
    <w:r>
      <w:rPr>
        <w:rFonts w:ascii="Old English Text MT" w:hAnsi="Old English Text MT"/>
        <w:b/>
        <w:sz w:val="36"/>
        <w:szCs w:val="36"/>
      </w:rPr>
      <w:t>Department of Education</w:t>
    </w:r>
    <w:r>
      <w:rPr>
        <w:rFonts w:ascii="Old English Text MT" w:hAnsi="Old English Text MT"/>
        <w:b/>
        <w:sz w:val="36"/>
        <w:szCs w:val="36"/>
      </w:rPr>
      <w:br/>
    </w:r>
    <w:r w:rsidRPr="007B0BF5">
      <w:rPr>
        <w:rFonts w:ascii="Trajan Pro" w:hAnsi="Trajan Pro"/>
        <w:sz w:val="20"/>
        <w:szCs w:val="20"/>
      </w:rPr>
      <w:t xml:space="preserve">REGION IV- A CALABARZON </w:t>
    </w:r>
    <w:r w:rsidRPr="007B0BF5">
      <w:rPr>
        <w:rFonts w:ascii="Trajan Pro" w:hAnsi="Trajan Pro"/>
        <w:sz w:val="20"/>
        <w:szCs w:val="20"/>
      </w:rPr>
      <w:br/>
      <w:t>CITY SCHOOLS DIVISION OF THE CITY OF TAYABAS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A4E69" w14:textId="77777777" w:rsidR="001C55C6" w:rsidRPr="00180298" w:rsidRDefault="001C55C6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05BEDC54" w14:textId="77777777" w:rsidR="001C55C6" w:rsidRDefault="001C55C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64447" w14:textId="0DCF7CA0" w:rsidR="002300E9" w:rsidRPr="00496125" w:rsidRDefault="002300E9" w:rsidP="00496125">
    <w:pPr>
      <w:jc w:val="center"/>
      <w:rPr>
        <w:rFonts w:ascii="Trajan Pro" w:hAnsi="Trajan Pro"/>
        <w:sz w:val="20"/>
        <w:szCs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BE4C0" w14:textId="77777777" w:rsidR="001C55C6" w:rsidRPr="00496125" w:rsidRDefault="001C55C6" w:rsidP="00496125">
    <w:pPr>
      <w:jc w:val="center"/>
      <w:rPr>
        <w:rFonts w:ascii="Trajan Pro" w:hAnsi="Trajan Pro"/>
        <w:sz w:val="20"/>
        <w:szCs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0AAFB" w14:textId="77777777" w:rsidR="0003584B" w:rsidRPr="00496125" w:rsidRDefault="0003584B" w:rsidP="00496125">
    <w:pPr>
      <w:jc w:val="center"/>
      <w:rPr>
        <w:rFonts w:ascii="Trajan Pro" w:hAnsi="Trajan Pro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25234"/>
    <w:multiLevelType w:val="hybridMultilevel"/>
    <w:tmpl w:val="94F89B2C"/>
    <w:lvl w:ilvl="0" w:tplc="3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A21105"/>
    <w:multiLevelType w:val="hybridMultilevel"/>
    <w:tmpl w:val="394C8D80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C5D9E"/>
    <w:multiLevelType w:val="hybridMultilevel"/>
    <w:tmpl w:val="95C2D82E"/>
    <w:lvl w:ilvl="0" w:tplc="3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A96810"/>
    <w:multiLevelType w:val="hybridMultilevel"/>
    <w:tmpl w:val="8BDC131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805615">
    <w:abstractNumId w:val="2"/>
  </w:num>
  <w:num w:numId="2" w16cid:durableId="485979424">
    <w:abstractNumId w:val="0"/>
  </w:num>
  <w:num w:numId="3" w16cid:durableId="1784567862">
    <w:abstractNumId w:val="3"/>
  </w:num>
  <w:num w:numId="4" w16cid:durableId="5104132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3584B"/>
    <w:rsid w:val="00073332"/>
    <w:rsid w:val="000736A2"/>
    <w:rsid w:val="000979A9"/>
    <w:rsid w:val="000A22D6"/>
    <w:rsid w:val="000A5402"/>
    <w:rsid w:val="000A5E14"/>
    <w:rsid w:val="000B4EE1"/>
    <w:rsid w:val="000B59D2"/>
    <w:rsid w:val="000C1D45"/>
    <w:rsid w:val="000D3837"/>
    <w:rsid w:val="000D64FE"/>
    <w:rsid w:val="000E1DFA"/>
    <w:rsid w:val="000F6FFD"/>
    <w:rsid w:val="001047E1"/>
    <w:rsid w:val="00126CD3"/>
    <w:rsid w:val="00133A42"/>
    <w:rsid w:val="0013651F"/>
    <w:rsid w:val="00136743"/>
    <w:rsid w:val="00142C9A"/>
    <w:rsid w:val="00151DCC"/>
    <w:rsid w:val="001724C9"/>
    <w:rsid w:val="00180910"/>
    <w:rsid w:val="00197401"/>
    <w:rsid w:val="001A06EF"/>
    <w:rsid w:val="001B2978"/>
    <w:rsid w:val="001C55C6"/>
    <w:rsid w:val="001D0CC3"/>
    <w:rsid w:val="001D6DEC"/>
    <w:rsid w:val="001E3639"/>
    <w:rsid w:val="001E4087"/>
    <w:rsid w:val="001F2FCD"/>
    <w:rsid w:val="001F5EAA"/>
    <w:rsid w:val="00206A1A"/>
    <w:rsid w:val="002263B0"/>
    <w:rsid w:val="002300E9"/>
    <w:rsid w:val="00236E38"/>
    <w:rsid w:val="00260D1F"/>
    <w:rsid w:val="00280CB7"/>
    <w:rsid w:val="00287761"/>
    <w:rsid w:val="00291FCF"/>
    <w:rsid w:val="00292554"/>
    <w:rsid w:val="00294498"/>
    <w:rsid w:val="002A0AB1"/>
    <w:rsid w:val="002A2F46"/>
    <w:rsid w:val="002A7AB0"/>
    <w:rsid w:val="002B7701"/>
    <w:rsid w:val="002C3C9F"/>
    <w:rsid w:val="002D2CA7"/>
    <w:rsid w:val="002D65AB"/>
    <w:rsid w:val="002E3D74"/>
    <w:rsid w:val="002F2194"/>
    <w:rsid w:val="002F3187"/>
    <w:rsid w:val="00312B94"/>
    <w:rsid w:val="003136CC"/>
    <w:rsid w:val="00327A03"/>
    <w:rsid w:val="003325C7"/>
    <w:rsid w:val="003431A7"/>
    <w:rsid w:val="003619A0"/>
    <w:rsid w:val="00364DAB"/>
    <w:rsid w:val="003724D2"/>
    <w:rsid w:val="003B155C"/>
    <w:rsid w:val="003B7F50"/>
    <w:rsid w:val="003C73E2"/>
    <w:rsid w:val="003D0CE0"/>
    <w:rsid w:val="003D0DF5"/>
    <w:rsid w:val="003D37CD"/>
    <w:rsid w:val="003E2BD5"/>
    <w:rsid w:val="003E6D82"/>
    <w:rsid w:val="003F08D4"/>
    <w:rsid w:val="003F2E63"/>
    <w:rsid w:val="003F645C"/>
    <w:rsid w:val="0044762F"/>
    <w:rsid w:val="00461698"/>
    <w:rsid w:val="00470BA5"/>
    <w:rsid w:val="004727CB"/>
    <w:rsid w:val="00475E80"/>
    <w:rsid w:val="00496125"/>
    <w:rsid w:val="00497951"/>
    <w:rsid w:val="004A062E"/>
    <w:rsid w:val="004B1F77"/>
    <w:rsid w:val="004B475D"/>
    <w:rsid w:val="004D5405"/>
    <w:rsid w:val="004E3866"/>
    <w:rsid w:val="00515B60"/>
    <w:rsid w:val="005235B7"/>
    <w:rsid w:val="005274F4"/>
    <w:rsid w:val="00527F41"/>
    <w:rsid w:val="005306E2"/>
    <w:rsid w:val="00535414"/>
    <w:rsid w:val="00542947"/>
    <w:rsid w:val="00545F54"/>
    <w:rsid w:val="00554686"/>
    <w:rsid w:val="005776A9"/>
    <w:rsid w:val="005806C6"/>
    <w:rsid w:val="00585F5B"/>
    <w:rsid w:val="005A1E9B"/>
    <w:rsid w:val="005A7436"/>
    <w:rsid w:val="005A7FED"/>
    <w:rsid w:val="005C0E39"/>
    <w:rsid w:val="005D139D"/>
    <w:rsid w:val="005D140A"/>
    <w:rsid w:val="005D721B"/>
    <w:rsid w:val="005E426F"/>
    <w:rsid w:val="005F7723"/>
    <w:rsid w:val="0061230D"/>
    <w:rsid w:val="00614EF4"/>
    <w:rsid w:val="00621D26"/>
    <w:rsid w:val="00630A8D"/>
    <w:rsid w:val="006524EC"/>
    <w:rsid w:val="006555C1"/>
    <w:rsid w:val="006726F5"/>
    <w:rsid w:val="00675429"/>
    <w:rsid w:val="006759DD"/>
    <w:rsid w:val="00675D18"/>
    <w:rsid w:val="00692360"/>
    <w:rsid w:val="00693A6B"/>
    <w:rsid w:val="00697F13"/>
    <w:rsid w:val="006A3018"/>
    <w:rsid w:val="006A5365"/>
    <w:rsid w:val="006C4514"/>
    <w:rsid w:val="006C4D5D"/>
    <w:rsid w:val="006D299C"/>
    <w:rsid w:val="006E02C6"/>
    <w:rsid w:val="0070132A"/>
    <w:rsid w:val="00704D9E"/>
    <w:rsid w:val="00710AB2"/>
    <w:rsid w:val="0071472E"/>
    <w:rsid w:val="007260C9"/>
    <w:rsid w:val="00737D14"/>
    <w:rsid w:val="007405E4"/>
    <w:rsid w:val="00743074"/>
    <w:rsid w:val="00751FE6"/>
    <w:rsid w:val="00754FF5"/>
    <w:rsid w:val="0076005E"/>
    <w:rsid w:val="00761F1D"/>
    <w:rsid w:val="00766F47"/>
    <w:rsid w:val="007716AA"/>
    <w:rsid w:val="007725FB"/>
    <w:rsid w:val="00777F4A"/>
    <w:rsid w:val="007813D5"/>
    <w:rsid w:val="007A37B4"/>
    <w:rsid w:val="007C121F"/>
    <w:rsid w:val="007D3629"/>
    <w:rsid w:val="007E11FA"/>
    <w:rsid w:val="007E23C2"/>
    <w:rsid w:val="007F4550"/>
    <w:rsid w:val="00803DAC"/>
    <w:rsid w:val="00815E10"/>
    <w:rsid w:val="0082167A"/>
    <w:rsid w:val="00830F64"/>
    <w:rsid w:val="00837878"/>
    <w:rsid w:val="00842252"/>
    <w:rsid w:val="00850DAC"/>
    <w:rsid w:val="008516BC"/>
    <w:rsid w:val="00856241"/>
    <w:rsid w:val="008625A2"/>
    <w:rsid w:val="0086449F"/>
    <w:rsid w:val="00867D18"/>
    <w:rsid w:val="0088078A"/>
    <w:rsid w:val="008C7868"/>
    <w:rsid w:val="008D1D65"/>
    <w:rsid w:val="00923C74"/>
    <w:rsid w:val="00933E0D"/>
    <w:rsid w:val="00965BD0"/>
    <w:rsid w:val="00966F6F"/>
    <w:rsid w:val="0097192C"/>
    <w:rsid w:val="00972AD0"/>
    <w:rsid w:val="009740CB"/>
    <w:rsid w:val="009C75DF"/>
    <w:rsid w:val="009D3733"/>
    <w:rsid w:val="009E15E3"/>
    <w:rsid w:val="009E72D5"/>
    <w:rsid w:val="009F1144"/>
    <w:rsid w:val="00A02E06"/>
    <w:rsid w:val="00A102E7"/>
    <w:rsid w:val="00A12104"/>
    <w:rsid w:val="00A148EF"/>
    <w:rsid w:val="00A231D8"/>
    <w:rsid w:val="00A27623"/>
    <w:rsid w:val="00A3753B"/>
    <w:rsid w:val="00A41101"/>
    <w:rsid w:val="00A43B2C"/>
    <w:rsid w:val="00A469B0"/>
    <w:rsid w:val="00A72484"/>
    <w:rsid w:val="00A84236"/>
    <w:rsid w:val="00A90F17"/>
    <w:rsid w:val="00AA64DD"/>
    <w:rsid w:val="00AA66B2"/>
    <w:rsid w:val="00AB18CF"/>
    <w:rsid w:val="00AB21C1"/>
    <w:rsid w:val="00AC61B8"/>
    <w:rsid w:val="00AD2EE0"/>
    <w:rsid w:val="00AF5E55"/>
    <w:rsid w:val="00AF6727"/>
    <w:rsid w:val="00B0123B"/>
    <w:rsid w:val="00B03417"/>
    <w:rsid w:val="00B2363C"/>
    <w:rsid w:val="00B27559"/>
    <w:rsid w:val="00B27AA3"/>
    <w:rsid w:val="00B3046D"/>
    <w:rsid w:val="00B37989"/>
    <w:rsid w:val="00B51F0E"/>
    <w:rsid w:val="00B532A6"/>
    <w:rsid w:val="00B6085A"/>
    <w:rsid w:val="00B64AB6"/>
    <w:rsid w:val="00B664AA"/>
    <w:rsid w:val="00B67699"/>
    <w:rsid w:val="00B67E54"/>
    <w:rsid w:val="00BB219A"/>
    <w:rsid w:val="00BC193F"/>
    <w:rsid w:val="00BD0228"/>
    <w:rsid w:val="00BE0D6A"/>
    <w:rsid w:val="00BE1FD6"/>
    <w:rsid w:val="00BE405E"/>
    <w:rsid w:val="00C066AC"/>
    <w:rsid w:val="00C21AE5"/>
    <w:rsid w:val="00C24E2E"/>
    <w:rsid w:val="00C404B5"/>
    <w:rsid w:val="00C4361A"/>
    <w:rsid w:val="00C552BC"/>
    <w:rsid w:val="00C61A39"/>
    <w:rsid w:val="00C80A01"/>
    <w:rsid w:val="00C80E08"/>
    <w:rsid w:val="00C90C75"/>
    <w:rsid w:val="00CC1239"/>
    <w:rsid w:val="00CD4C6A"/>
    <w:rsid w:val="00CE60DF"/>
    <w:rsid w:val="00CF1CFA"/>
    <w:rsid w:val="00CF7381"/>
    <w:rsid w:val="00CF765F"/>
    <w:rsid w:val="00CF766E"/>
    <w:rsid w:val="00D104C5"/>
    <w:rsid w:val="00D10549"/>
    <w:rsid w:val="00D1650D"/>
    <w:rsid w:val="00D312A6"/>
    <w:rsid w:val="00D55E8C"/>
    <w:rsid w:val="00D65D0C"/>
    <w:rsid w:val="00D766B7"/>
    <w:rsid w:val="00D94E43"/>
    <w:rsid w:val="00DB260A"/>
    <w:rsid w:val="00DC25A3"/>
    <w:rsid w:val="00DD06F5"/>
    <w:rsid w:val="00DD0ACE"/>
    <w:rsid w:val="00DD37DF"/>
    <w:rsid w:val="00DD607D"/>
    <w:rsid w:val="00DE09B9"/>
    <w:rsid w:val="00DE316F"/>
    <w:rsid w:val="00E234B2"/>
    <w:rsid w:val="00E43329"/>
    <w:rsid w:val="00E43756"/>
    <w:rsid w:val="00E653E7"/>
    <w:rsid w:val="00E73E90"/>
    <w:rsid w:val="00E75356"/>
    <w:rsid w:val="00E84878"/>
    <w:rsid w:val="00E90EC4"/>
    <w:rsid w:val="00E95E14"/>
    <w:rsid w:val="00EA5B6E"/>
    <w:rsid w:val="00EC5C09"/>
    <w:rsid w:val="00EC69B4"/>
    <w:rsid w:val="00EE0EBE"/>
    <w:rsid w:val="00EF4C21"/>
    <w:rsid w:val="00F0031D"/>
    <w:rsid w:val="00F07721"/>
    <w:rsid w:val="00F20965"/>
    <w:rsid w:val="00F209DF"/>
    <w:rsid w:val="00F2128F"/>
    <w:rsid w:val="00F42E83"/>
    <w:rsid w:val="00F501D3"/>
    <w:rsid w:val="00F5291F"/>
    <w:rsid w:val="00F566D0"/>
    <w:rsid w:val="00F61516"/>
    <w:rsid w:val="00F66A46"/>
    <w:rsid w:val="00F84C73"/>
    <w:rsid w:val="00F91795"/>
    <w:rsid w:val="00F9283D"/>
    <w:rsid w:val="00F93567"/>
    <w:rsid w:val="00FB3FB1"/>
    <w:rsid w:val="00FB4EE6"/>
    <w:rsid w:val="00FC7905"/>
    <w:rsid w:val="00FE1DB8"/>
    <w:rsid w:val="00FE7944"/>
    <w:rsid w:val="00FF4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2A7AB0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1C55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1520</Words>
  <Characters>9331</Characters>
  <Application>Microsoft Office Word</Application>
  <DocSecurity>0</DocSecurity>
  <Lines>466</Lines>
  <Paragraphs>221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Grasiela Hernandez</cp:lastModifiedBy>
  <cp:revision>27</cp:revision>
  <cp:lastPrinted>2025-11-18T02:16:00Z</cp:lastPrinted>
  <dcterms:created xsi:type="dcterms:W3CDTF">2025-12-02T02:46:00Z</dcterms:created>
  <dcterms:modified xsi:type="dcterms:W3CDTF">2025-12-02T13:27:00Z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